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66BF" w:rsidRPr="00DC42B4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DC42B4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        Приложение </w:t>
      </w:r>
      <w:r w:rsidR="00ED43B0" w:rsidRPr="00DC42B4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6</w:t>
      </w:r>
    </w:p>
    <w:p w:rsidR="002F66BF" w:rsidRPr="00DC42B4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DC42B4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                                к решению Собрания депутатов</w:t>
      </w:r>
    </w:p>
    <w:p w:rsidR="002F66BF" w:rsidRPr="00DC42B4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DC42B4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         «О бюджете </w:t>
      </w:r>
      <w:r w:rsidR="002904D3" w:rsidRPr="00DC42B4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К</w:t>
      </w:r>
      <w:r w:rsidR="00AE3F21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амышевского </w:t>
      </w:r>
      <w:r w:rsidRPr="00DC42B4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сельского поселения</w:t>
      </w:r>
    </w:p>
    <w:p w:rsidR="002F66BF" w:rsidRPr="00DC42B4" w:rsidRDefault="002F66BF" w:rsidP="002F66BF">
      <w:pPr>
        <w:pStyle w:val="a7"/>
        <w:jc w:val="right"/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</w:pPr>
      <w:r w:rsidRPr="00DC42B4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                  Зимовниковского района на 201</w:t>
      </w:r>
      <w:r w:rsidR="00F2388F" w:rsidRPr="00DC42B4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9</w:t>
      </w:r>
      <w:r w:rsidRPr="00DC42B4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 и </w:t>
      </w:r>
    </w:p>
    <w:p w:rsidR="002F66BF" w:rsidRPr="00DC42B4" w:rsidRDefault="002F66BF" w:rsidP="002F66BF">
      <w:pPr>
        <w:pStyle w:val="a7"/>
        <w:jc w:val="right"/>
        <w:rPr>
          <w:rFonts w:ascii="Times New Roman" w:hAnsi="Times New Roman" w:cs="Times New Roman"/>
          <w:sz w:val="28"/>
          <w:szCs w:val="28"/>
        </w:rPr>
      </w:pPr>
      <w:r w:rsidRPr="00DC42B4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на плановый период 20</w:t>
      </w:r>
      <w:r w:rsidR="00F2388F" w:rsidRPr="00DC42B4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20</w:t>
      </w:r>
      <w:r w:rsidRPr="00DC42B4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и 202</w:t>
      </w:r>
      <w:r w:rsidR="00F2388F" w:rsidRPr="00DC42B4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>1</w:t>
      </w:r>
      <w:r w:rsidRPr="00DC42B4">
        <w:rPr>
          <w:rFonts w:ascii="Times New Roman" w:eastAsia="Calibri" w:hAnsi="Times New Roman" w:cs="Times New Roman"/>
          <w:snapToGrid w:val="0"/>
          <w:sz w:val="28"/>
          <w:szCs w:val="28"/>
          <w:lang w:eastAsia="en-US"/>
        </w:rPr>
        <w:t xml:space="preserve"> годов»</w:t>
      </w:r>
    </w:p>
    <w:p w:rsidR="002F66BF" w:rsidRPr="00DC42B4" w:rsidRDefault="002F66BF" w:rsidP="002F66BF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F66BF" w:rsidRPr="00DC42B4" w:rsidRDefault="001101DE" w:rsidP="000B449A">
      <w:pPr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DC42B4">
        <w:rPr>
          <w:rFonts w:ascii="Times New Roman" w:hAnsi="Times New Roman" w:cs="Times New Roman"/>
          <w:b/>
          <w:sz w:val="28"/>
          <w:szCs w:val="28"/>
        </w:rPr>
        <w:t xml:space="preserve">Распределение бюджетных ассигнований по разделам, подразделам, целевым статьям (муниципальным программам </w:t>
      </w:r>
      <w:r w:rsidR="002904D3" w:rsidRPr="00DC42B4">
        <w:rPr>
          <w:rFonts w:ascii="Times New Roman" w:hAnsi="Times New Roman" w:cs="Times New Roman"/>
          <w:b/>
          <w:sz w:val="28"/>
          <w:szCs w:val="28"/>
        </w:rPr>
        <w:t>К</w:t>
      </w:r>
      <w:r w:rsidR="00AE3F21">
        <w:rPr>
          <w:rFonts w:ascii="Times New Roman" w:hAnsi="Times New Roman" w:cs="Times New Roman"/>
          <w:b/>
          <w:sz w:val="28"/>
          <w:szCs w:val="28"/>
        </w:rPr>
        <w:t>амышевского</w:t>
      </w:r>
      <w:r w:rsidRPr="00DC42B4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 и непрограммным направлениям деятельности), группам и подгруппам видов расходов классификации расходов бюджетов </w:t>
      </w:r>
      <w:r w:rsidR="002F66BF" w:rsidRPr="00DC42B4">
        <w:rPr>
          <w:rFonts w:ascii="Times New Roman" w:hAnsi="Times New Roman" w:cs="Times New Roman"/>
          <w:b/>
          <w:sz w:val="28"/>
          <w:szCs w:val="28"/>
        </w:rPr>
        <w:t>на 201</w:t>
      </w:r>
      <w:r w:rsidR="00F2388F" w:rsidRPr="00DC42B4">
        <w:rPr>
          <w:rFonts w:ascii="Times New Roman" w:hAnsi="Times New Roman" w:cs="Times New Roman"/>
          <w:b/>
          <w:sz w:val="28"/>
          <w:szCs w:val="28"/>
        </w:rPr>
        <w:t>9</w:t>
      </w:r>
      <w:r w:rsidR="002F66BF" w:rsidRPr="00DC42B4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</w:t>
      </w:r>
      <w:r w:rsidR="00F2388F" w:rsidRPr="00DC42B4">
        <w:rPr>
          <w:rFonts w:ascii="Times New Roman" w:hAnsi="Times New Roman" w:cs="Times New Roman"/>
          <w:b/>
          <w:sz w:val="28"/>
          <w:szCs w:val="28"/>
        </w:rPr>
        <w:t>20</w:t>
      </w:r>
      <w:r w:rsidR="002F66BF" w:rsidRPr="00DC42B4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F2388F" w:rsidRPr="00DC42B4">
        <w:rPr>
          <w:rFonts w:ascii="Times New Roman" w:hAnsi="Times New Roman" w:cs="Times New Roman"/>
          <w:b/>
          <w:sz w:val="28"/>
          <w:szCs w:val="28"/>
        </w:rPr>
        <w:t>1</w:t>
      </w:r>
      <w:r w:rsidR="002F66BF" w:rsidRPr="00DC42B4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7631B0" w:rsidRDefault="002F66BF" w:rsidP="00CB5039">
      <w:pPr>
        <w:pStyle w:val="a7"/>
        <w:ind w:right="111"/>
        <w:jc w:val="right"/>
        <w:rPr>
          <w:rFonts w:ascii="Times New Roman" w:hAnsi="Times New Roman" w:cs="Times New Roman"/>
          <w:sz w:val="28"/>
          <w:szCs w:val="28"/>
        </w:rPr>
      </w:pPr>
      <w:r w:rsidRPr="00DC42B4">
        <w:rPr>
          <w:rFonts w:ascii="Times New Roman" w:hAnsi="Times New Roman" w:cs="Times New Roman"/>
          <w:sz w:val="28"/>
          <w:szCs w:val="28"/>
        </w:rPr>
        <w:t>тыс. рублей</w:t>
      </w:r>
    </w:p>
    <w:tbl>
      <w:tblPr>
        <w:tblW w:w="14616" w:type="dxa"/>
        <w:tblInd w:w="93" w:type="dxa"/>
        <w:tblLook w:val="04A0"/>
      </w:tblPr>
      <w:tblGrid>
        <w:gridCol w:w="4693"/>
        <w:gridCol w:w="992"/>
        <w:gridCol w:w="851"/>
        <w:gridCol w:w="2126"/>
        <w:gridCol w:w="993"/>
        <w:gridCol w:w="1700"/>
        <w:gridCol w:w="1560"/>
        <w:gridCol w:w="1701"/>
      </w:tblGrid>
      <w:tr w:rsidR="00255734" w:rsidRPr="001820BB" w:rsidTr="00255734">
        <w:trPr>
          <w:trHeight w:val="322"/>
        </w:trPr>
        <w:tc>
          <w:tcPr>
            <w:tcW w:w="4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734" w:rsidRPr="004E53B6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734" w:rsidRPr="004E53B6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Рз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734" w:rsidRPr="004E53B6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734" w:rsidRPr="004E53B6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734" w:rsidRPr="004E53B6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734" w:rsidRPr="004E53B6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</w:t>
            </w: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734" w:rsidRPr="004E53B6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</w:t>
            </w: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5734" w:rsidRPr="004E53B6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</w:t>
            </w:r>
            <w:r w:rsidRPr="004E53B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255734" w:rsidRPr="001820BB" w:rsidTr="00255734">
        <w:trPr>
          <w:trHeight w:val="300"/>
        </w:trPr>
        <w:tc>
          <w:tcPr>
            <w:tcW w:w="4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734" w:rsidRPr="001820BB" w:rsidRDefault="00255734" w:rsidP="000313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734" w:rsidRPr="001820BB" w:rsidRDefault="00255734" w:rsidP="000313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734" w:rsidRPr="001820BB" w:rsidRDefault="00255734" w:rsidP="000313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734" w:rsidRPr="001820BB" w:rsidRDefault="00255734" w:rsidP="000313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734" w:rsidRPr="001820BB" w:rsidRDefault="00255734" w:rsidP="000313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734" w:rsidRPr="001820BB" w:rsidRDefault="00255734" w:rsidP="000313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734" w:rsidRPr="001820BB" w:rsidRDefault="00255734" w:rsidP="000313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5734" w:rsidRPr="001820BB" w:rsidRDefault="00255734" w:rsidP="000313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55734" w:rsidRPr="001820BB" w:rsidTr="00255734">
        <w:trPr>
          <w:trHeight w:val="41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8 168,1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7 123,8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21 737,0</w:t>
            </w:r>
          </w:p>
        </w:tc>
      </w:tr>
      <w:tr w:rsidR="00255734" w:rsidRPr="001820BB" w:rsidTr="00255734">
        <w:trPr>
          <w:trHeight w:val="66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4 615,7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4 669,5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4 649,2</w:t>
            </w:r>
          </w:p>
        </w:tc>
      </w:tr>
      <w:tr w:rsidR="00255734" w:rsidRPr="001820BB" w:rsidTr="00255734">
        <w:trPr>
          <w:trHeight w:val="236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4 458,3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4 339,2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4 143,8</w:t>
            </w:r>
          </w:p>
        </w:tc>
      </w:tr>
      <w:tr w:rsidR="00255734" w:rsidRPr="001820BB" w:rsidTr="00255734">
        <w:trPr>
          <w:trHeight w:val="339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03.1.00.26060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13,0</w:t>
            </w:r>
          </w:p>
        </w:tc>
      </w:tr>
      <w:tr w:rsidR="00255734" w:rsidRPr="001820BB" w:rsidTr="00255734">
        <w:trPr>
          <w:trHeight w:val="425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Мероприятия по обеспечению пожарной безопасности в рамках подпрограммы "Пожарной безопасность" муниципальной программы Камышевского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03.1.00.26060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11,0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12,0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13,0</w:t>
            </w:r>
          </w:p>
        </w:tc>
      </w:tr>
      <w:tr w:rsidR="00255734" w:rsidRPr="001820BB" w:rsidTr="00255734">
        <w:trPr>
          <w:trHeight w:val="523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Проведение обязательных предварительных и периодических медицинских осмотров (обследование)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муниципальных служащих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06.1.00.26150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26,0</w:t>
            </w:r>
          </w:p>
        </w:tc>
      </w:tr>
      <w:tr w:rsidR="00255734" w:rsidRPr="001820BB" w:rsidTr="00255734">
        <w:trPr>
          <w:trHeight w:val="622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Проведение обязательных предварительных и периодических медицинских осмотров (обследование)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муниципальных служащих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06.1.00.26150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26,0</w:t>
            </w:r>
          </w:p>
        </w:tc>
      </w:tr>
      <w:tr w:rsidR="00255734" w:rsidRPr="001820BB" w:rsidTr="00255734">
        <w:trPr>
          <w:trHeight w:val="424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Камышевского сельского поселения в рамках подпрограммы "Нормативно-методические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10.2.00.00110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3 745,1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3 764,1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3 651,1</w:t>
            </w:r>
          </w:p>
        </w:tc>
      </w:tr>
      <w:tr w:rsidR="00255734" w:rsidRPr="001820BB" w:rsidTr="00255734">
        <w:trPr>
          <w:trHeight w:val="537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Камышевского сельского поселения в рамках подпрограммы "Нормативно-методические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10.2.00.00110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3 745,1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3 764,1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3 651,1</w:t>
            </w:r>
          </w:p>
        </w:tc>
      </w:tr>
      <w:tr w:rsidR="00255734" w:rsidRPr="001820BB" w:rsidTr="00255734">
        <w:trPr>
          <w:trHeight w:val="438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403,8</w:t>
            </w:r>
          </w:p>
        </w:tc>
      </w:tr>
      <w:tr w:rsidR="00255734" w:rsidRPr="001820BB" w:rsidTr="00255734">
        <w:trPr>
          <w:trHeight w:val="537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Камышевского сельского поселения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10.2.00.00190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626,3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513,2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403,8</w:t>
            </w:r>
          </w:p>
        </w:tc>
      </w:tr>
      <w:tr w:rsidR="00255734" w:rsidRPr="001820BB" w:rsidTr="00255734">
        <w:trPr>
          <w:trHeight w:val="325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10.2.00.99990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49,7</w:t>
            </w:r>
          </w:p>
        </w:tc>
      </w:tr>
      <w:tr w:rsidR="00255734" w:rsidRPr="001820BB" w:rsidTr="00255734">
        <w:trPr>
          <w:trHeight w:val="382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Реализация направления расходов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10.2.00.99990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49,7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49,7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49,7</w:t>
            </w:r>
          </w:p>
        </w:tc>
      </w:tr>
      <w:tr w:rsidR="00255734" w:rsidRPr="001820BB" w:rsidTr="00255734">
        <w:trPr>
          <w:trHeight w:val="566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99.9.00.72390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255734" w:rsidRPr="001820BB" w:rsidTr="00255734">
        <w:trPr>
          <w:trHeight w:val="651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N273-ЗС "Об административных правонарушениях" перечня должностных лиц, уполномоченных составлять протоколы об административных правонарушениях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99.9.00.72390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0,2</w:t>
            </w:r>
          </w:p>
        </w:tc>
      </w:tr>
      <w:tr w:rsidR="00255734" w:rsidRPr="001820BB" w:rsidTr="00255734">
        <w:trPr>
          <w:trHeight w:val="66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330,3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505,4</w:t>
            </w:r>
          </w:p>
        </w:tc>
      </w:tr>
      <w:tr w:rsidR="00255734" w:rsidRPr="001820BB" w:rsidTr="00255734">
        <w:trPr>
          <w:trHeight w:val="401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Изготовление и размещение тематической полиграфической продукции в местах массового пребывания граждан в рамках подпрограммы "Профилактика экстремизма и терроризма в Камышевском сельском поселении" муниципальной программы Камышевского сельского поселения "Обеспечение общественного порядка и противодействие преступности"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02.2.00.26050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5,0</w:t>
            </w:r>
          </w:p>
        </w:tc>
      </w:tr>
      <w:tr w:rsidR="00255734" w:rsidRPr="001820BB" w:rsidTr="00255734">
        <w:trPr>
          <w:trHeight w:val="535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Изготовление и размещение тематической полиграфической продукции в местах массового пребывания граждан в рамках подпрограммы "Профилактика экстремизма и терроризма в Камышевском сельском поселении" муниципальной программы Камышевского сельского поселения "Обеспечение общественного порядка и противодействие преступности"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02.2.00.26050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5,0</w:t>
            </w:r>
          </w:p>
        </w:tc>
      </w:tr>
      <w:tr w:rsidR="00255734" w:rsidRPr="001820BB" w:rsidTr="00255734">
        <w:trPr>
          <w:trHeight w:val="234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Официальная публикация нормати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</w:t>
            </w: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но-правовых актов органов местного самоуправления Камышевского сельского поселения в рамках подпрограммы "Реализация муниципальной информационной политики"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06.2.00.26130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25,0</w:t>
            </w:r>
          </w:p>
        </w:tc>
      </w:tr>
      <w:tr w:rsidR="00255734" w:rsidRPr="001820BB" w:rsidTr="00255734">
        <w:trPr>
          <w:trHeight w:val="331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Официальная публикация нормати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в</w:t>
            </w: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но-правовых актов органов местного самоуправления Камышевского сельского поселения в рамках подпрограммы "Реализация муниципальной информационной политики"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06.2.00.26130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25,0</w:t>
            </w:r>
          </w:p>
        </w:tc>
      </w:tr>
      <w:tr w:rsidR="00255734" w:rsidRPr="001820BB" w:rsidTr="00255734">
        <w:trPr>
          <w:trHeight w:val="334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Уплата членских взносов в Ассоциацию муниципальных образований по иным непрограммным мероприятия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99.9.00.26210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</w:tr>
      <w:tr w:rsidR="00255734" w:rsidRPr="001820BB" w:rsidTr="00255734">
        <w:trPr>
          <w:trHeight w:val="325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Уплата членских взносов в Ассоциацию муниципальных образований по иным непрограммным мероприятия в рамках непрограммного направления деятельности "Реализация функций иных органов местного самоуправления Камышевского сельского поселения"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99.9.00.26210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10,0</w:t>
            </w:r>
          </w:p>
        </w:tc>
      </w:tr>
      <w:tr w:rsidR="00255734" w:rsidRPr="001820BB" w:rsidTr="00255734">
        <w:trPr>
          <w:trHeight w:val="267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Условно утвержденные расходы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99.9.00.90110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0247E7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172,9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348,0</w:t>
            </w:r>
          </w:p>
        </w:tc>
      </w:tr>
      <w:tr w:rsidR="00255734" w:rsidRPr="001820BB" w:rsidTr="00255734">
        <w:trPr>
          <w:trHeight w:val="30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Условно утвержденные расходы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(Специальные расходы)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99.9.00.90110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0247E7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172,9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348,0</w:t>
            </w:r>
          </w:p>
        </w:tc>
      </w:tr>
      <w:tr w:rsidR="00255734" w:rsidRPr="001820BB" w:rsidTr="00255734">
        <w:trPr>
          <w:trHeight w:val="267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117,4</w:t>
            </w:r>
          </w:p>
        </w:tc>
      </w:tr>
      <w:tr w:rsidR="00255734" w:rsidRPr="001820BB" w:rsidTr="00255734">
        <w:trPr>
          <w:trHeight w:val="30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Реализация направления расходов по иным непрограммным мероприятиям в рамках непрограммного направления деятельности "Реализация функций иных органов местного самоуправления Камышевского сельского поселения" (Уплата налогов, сборов и иных платежей)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99.9.00.99990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117,4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117,4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117,4</w:t>
            </w:r>
          </w:p>
        </w:tc>
      </w:tr>
      <w:tr w:rsidR="00255734" w:rsidRPr="001820BB" w:rsidTr="00255734">
        <w:trPr>
          <w:trHeight w:val="33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215,6</w:t>
            </w:r>
          </w:p>
        </w:tc>
      </w:tr>
      <w:tr w:rsidR="00255734" w:rsidRPr="001820BB" w:rsidTr="00255734">
        <w:trPr>
          <w:trHeight w:val="66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215,6</w:t>
            </w:r>
          </w:p>
        </w:tc>
      </w:tr>
      <w:tr w:rsidR="00255734" w:rsidRPr="001820BB" w:rsidTr="00255734">
        <w:trPr>
          <w:trHeight w:val="367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вления деятельности "Реализация функций иных органов местного самоуправления Камышевского сельского поселения"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215,6</w:t>
            </w:r>
          </w:p>
        </w:tc>
      </w:tr>
      <w:tr w:rsidR="00255734" w:rsidRPr="001820BB" w:rsidTr="00255734">
        <w:trPr>
          <w:trHeight w:val="420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Расходы за счет субвенции на 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а</w:t>
            </w: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вления деятельности "Реализация функций иных органов местного самоуправления Камышевского сельского поселения" (Расходы на выплаты персоналу государственных (муниципальных) органов)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215,6</w:t>
            </w:r>
          </w:p>
        </w:tc>
      </w:tr>
      <w:tr w:rsidR="00255734" w:rsidRPr="001820BB" w:rsidTr="00255734">
        <w:trPr>
          <w:trHeight w:val="33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НАЦИОНАЛЬНАЯ ЭКОНОМИКА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255734" w:rsidRPr="001820BB" w:rsidTr="00255734">
        <w:trPr>
          <w:trHeight w:val="66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255734" w:rsidRPr="001820BB" w:rsidTr="00255734">
        <w:trPr>
          <w:trHeight w:val="301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оформление технической документации на объекты недвижимого имущества в рамках под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</w:t>
            </w: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рограммы "Управление муниципальным имуществом" муниципальной программы Камышевского сельского поселения "Управление муниципальным имуществом"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11.1.00.26160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255734" w:rsidRPr="001820BB" w:rsidTr="00255734">
        <w:trPr>
          <w:trHeight w:val="4060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Расходы на оформление технической документации на объекты недвижимого имущества в рамках под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п</w:t>
            </w: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рограммы "Управление муниципальным имуществом" муниципальной программы Камышевского сельского поселения "Управление муниципальным имуществом"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12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11.1.00.26160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255734" w:rsidRPr="001820BB" w:rsidTr="00255734">
        <w:trPr>
          <w:trHeight w:val="66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201,1</w:t>
            </w:r>
          </w:p>
        </w:tc>
      </w:tr>
      <w:tr w:rsidR="00255734" w:rsidRPr="001820BB" w:rsidTr="00255734">
        <w:trPr>
          <w:trHeight w:val="33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193,4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201,1</w:t>
            </w:r>
          </w:p>
        </w:tc>
      </w:tr>
      <w:tr w:rsidR="00255734" w:rsidRPr="001820BB" w:rsidTr="00255734">
        <w:trPr>
          <w:trHeight w:val="367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проведение мероприятий по благоустройству территории в рамках подпрограммы "Благоустройство территории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01.2.00.26040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193,4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201,1</w:t>
            </w:r>
          </w:p>
        </w:tc>
      </w:tr>
      <w:tr w:rsidR="00255734" w:rsidRPr="001820BB" w:rsidTr="00255734">
        <w:trPr>
          <w:trHeight w:val="467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Расходы на проведение мероприятий по благоустройству территории в рамках подпрограммы "Благоустройство территории Камышевского сельского поселения" муниципальной программы Камышевского сельского поселения "Обеспечение качественными жилищно-коммунальными услугами населения Камышевского сельского поселения"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01.2.00.26040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186,0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193,4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201,1</w:t>
            </w:r>
          </w:p>
        </w:tc>
      </w:tr>
      <w:tr w:rsidR="00255734" w:rsidRPr="001820BB" w:rsidTr="00255734">
        <w:trPr>
          <w:trHeight w:val="267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255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Мероприятия по эне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</w:t>
            </w: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госбережению и повышению энергетической эффективности в рамках подпрограммы "Энергосбережение и повышение энергетической эффективности" муниципальной программы "Энергоэффективность и развитие энергетики"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07.1.00.26140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255734" w:rsidRPr="001820BB" w:rsidTr="00255734">
        <w:trPr>
          <w:trHeight w:val="367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25573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Мероприятия по эне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р</w:t>
            </w: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госбережению и повышению энергетической эффективности в рамках подпрограммы "Энергосбережение и повышение энергетической эффективности" муниципальной программы "Энергоэффективность и развитие энергетики"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07.1.00.26140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</w:tr>
      <w:tr w:rsidR="00255734" w:rsidRPr="001820BB" w:rsidTr="00255734">
        <w:trPr>
          <w:trHeight w:val="33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255734" w:rsidRPr="001820BB" w:rsidTr="00255734">
        <w:trPr>
          <w:trHeight w:val="1002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255734" w:rsidRPr="001820BB" w:rsidTr="00255734">
        <w:trPr>
          <w:trHeight w:val="523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Обеспечение дополнительного профессионального развития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06.1.00.26120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15,0</w:t>
            </w:r>
          </w:p>
        </w:tc>
      </w:tr>
      <w:tr w:rsidR="00255734" w:rsidRPr="001820BB" w:rsidTr="00255734">
        <w:trPr>
          <w:trHeight w:val="6229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Обеспечение дополнительного профессионального развития муниципальных служащих и иных лиц, занятых в системе местного самоуправления Камышевского сельского поселения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06.1.00.26120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15,0</w:t>
            </w:r>
          </w:p>
        </w:tc>
      </w:tr>
      <w:tr w:rsidR="00255734" w:rsidRPr="001820BB" w:rsidTr="00255734">
        <w:trPr>
          <w:trHeight w:val="33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3 006,2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1 970,8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16 587,6</w:t>
            </w:r>
          </w:p>
        </w:tc>
      </w:tr>
      <w:tr w:rsidR="00255734" w:rsidRPr="001820BB" w:rsidTr="00255734">
        <w:trPr>
          <w:trHeight w:val="33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3 006,2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1 970,8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16 587,6</w:t>
            </w:r>
          </w:p>
        </w:tc>
      </w:tr>
      <w:tr w:rsidR="00255734" w:rsidRPr="001820BB" w:rsidTr="00255734">
        <w:trPr>
          <w:trHeight w:val="311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04.1.00.00590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3 006,2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1 970,8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1 291,3</w:t>
            </w:r>
          </w:p>
        </w:tc>
      </w:tr>
      <w:tr w:rsidR="00255734" w:rsidRPr="001820BB" w:rsidTr="00255734">
        <w:trPr>
          <w:trHeight w:val="368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Камышевского сельского поселения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04.1.00.00590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3 006,2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1 970,8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1 291,3</w:t>
            </w:r>
          </w:p>
        </w:tc>
      </w:tr>
      <w:tr w:rsidR="00255734" w:rsidRPr="001820BB" w:rsidTr="00255734">
        <w:trPr>
          <w:trHeight w:val="2827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Иные межбюджетные трансферты на капитальный ремонт муниципальных учреждений культуры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04.1.00.S3290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15 296,3</w:t>
            </w:r>
          </w:p>
        </w:tc>
      </w:tr>
      <w:tr w:rsidR="00255734" w:rsidRPr="001820BB" w:rsidTr="00255734">
        <w:trPr>
          <w:trHeight w:val="315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Иные межбюджетные трансферты на капитальный ремонт муниципальных учреждений культуры в рамках подпрограммы "Развитие культуры в Камышевском сельском поселении" муниципальной программы Камышевского сельского поселения "Развитие культуры" (Субсидии бюджетным учреждениям)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04.1.00.S3290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15 296,3</w:t>
            </w:r>
          </w:p>
        </w:tc>
      </w:tr>
      <w:tr w:rsidR="00255734" w:rsidRPr="001820BB" w:rsidTr="00255734">
        <w:trPr>
          <w:trHeight w:val="33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СОЦИАЛЬНАЯ ПОЛИТИКА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68,5</w:t>
            </w:r>
          </w:p>
        </w:tc>
      </w:tr>
      <w:tr w:rsidR="00255734" w:rsidRPr="001820BB" w:rsidTr="00255734">
        <w:trPr>
          <w:trHeight w:val="334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68,5</w:t>
            </w:r>
          </w:p>
        </w:tc>
      </w:tr>
      <w:tr w:rsidR="00255734" w:rsidRPr="001820BB" w:rsidTr="00255734">
        <w:trPr>
          <w:trHeight w:val="5095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органах местного самоуправления Камышевского сельского поселения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06.1.00.13010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68,5</w:t>
            </w:r>
          </w:p>
        </w:tc>
      </w:tr>
      <w:tr w:rsidR="00255734" w:rsidRPr="001820BB" w:rsidTr="00255734">
        <w:trPr>
          <w:trHeight w:val="5521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Выплата государственной пенсии за выслугу лет лицам, замещавшим муниципальные должности и должности муниципальной службы в органах местного самоуправления Камышевского сельского поселения в рамках подпрограммы "Развитие муниципального управления и муниципальной службы в Камышевском сельском поселении, профессиональное развитие лиц, занятых в системе местного самоуправления" муниципальной программы Камышевского сельского поселения "Муниципальная политика" (Публичные нормативные социальные выплаты гражданам)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06.1.00.13010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63,5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65,9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68,5</w:t>
            </w:r>
          </w:p>
        </w:tc>
      </w:tr>
      <w:tr w:rsidR="00255734" w:rsidRPr="001820BB" w:rsidTr="00255734">
        <w:trPr>
          <w:trHeight w:val="167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00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255734" w:rsidRPr="001820BB" w:rsidTr="00255734">
        <w:trPr>
          <w:trHeight w:val="668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Прочие межбюджетные трансферты общего характера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43,5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0,0</w:t>
            </w:r>
          </w:p>
        </w:tc>
      </w:tr>
      <w:tr w:rsidR="00255734" w:rsidRPr="001820BB" w:rsidTr="00255734">
        <w:trPr>
          <w:trHeight w:val="5663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Иные межбюджетные трансферты передаваемые из местного бюджета в бюджет муниципального района на осуществление мероприятий по внутреннему муниципальному финансовому контролю в соответствии с заключенными соглашениями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10.2.00.86040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255734" w:rsidRPr="001820BB" w:rsidTr="00255734">
        <w:trPr>
          <w:trHeight w:val="5946"/>
        </w:trPr>
        <w:tc>
          <w:tcPr>
            <w:tcW w:w="4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Иные межбюджетные трансферты передаваемые из местного бюджета в бюджет муниципального района на осуществление мероприятий по внутреннему муниципальному финансовому контролю в соответствии с заключенными соглашениями в рамках подпрограммы "Нормативно-методическое обеспечение и организация бюджетного процесса" муниципальной программы Камышевского сельского поселения "Управление муниципальными финансами и создание условий для эффективного управления муниципальными финансами" (Иные межбюджетные трансферты)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10.2.00.86040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55734" w:rsidRPr="001820BB" w:rsidRDefault="00255734" w:rsidP="000313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 w:rsidRPr="001820BB"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43,5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255734" w:rsidRPr="001820BB" w:rsidRDefault="00255734" w:rsidP="000313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  <w:t>0,0</w:t>
            </w:r>
          </w:p>
        </w:tc>
      </w:tr>
    </w:tbl>
    <w:p w:rsidR="00255734" w:rsidRDefault="00255734" w:rsidP="00255734">
      <w:pPr>
        <w:pStyle w:val="a7"/>
        <w:ind w:right="-739"/>
        <w:rPr>
          <w:rFonts w:ascii="Times New Roman" w:hAnsi="Times New Roman" w:cs="Times New Roman"/>
          <w:sz w:val="28"/>
          <w:szCs w:val="28"/>
        </w:rPr>
      </w:pPr>
    </w:p>
    <w:p w:rsidR="00AE3F21" w:rsidRPr="00DC42B4" w:rsidRDefault="00AE3F21" w:rsidP="00CB5039">
      <w:pPr>
        <w:pStyle w:val="a7"/>
        <w:ind w:right="111"/>
        <w:jc w:val="right"/>
        <w:rPr>
          <w:rFonts w:ascii="Times New Roman" w:hAnsi="Times New Roman" w:cs="Times New Roman"/>
          <w:sz w:val="28"/>
          <w:szCs w:val="28"/>
        </w:rPr>
      </w:pPr>
    </w:p>
    <w:p w:rsidR="002F66BF" w:rsidRPr="00DC42B4" w:rsidRDefault="00CB5039" w:rsidP="00CB5039">
      <w:pPr>
        <w:pStyle w:val="a7"/>
        <w:rPr>
          <w:rFonts w:ascii="Times New Roman" w:hAnsi="Times New Roman" w:cs="Times New Roman"/>
          <w:sz w:val="28"/>
          <w:szCs w:val="28"/>
        </w:rPr>
      </w:pPr>
      <w:r w:rsidRPr="00DC42B4">
        <w:rPr>
          <w:rFonts w:ascii="Times New Roman" w:hAnsi="Times New Roman" w:cs="Times New Roman"/>
          <w:sz w:val="28"/>
          <w:szCs w:val="28"/>
        </w:rPr>
        <w:t>Председатель Собрания депутатов -</w:t>
      </w:r>
    </w:p>
    <w:p w:rsidR="00CB5039" w:rsidRPr="00DC42B4" w:rsidRDefault="00CB5039" w:rsidP="00CB5039">
      <w:pPr>
        <w:pStyle w:val="a7"/>
        <w:rPr>
          <w:rFonts w:ascii="Times New Roman" w:hAnsi="Times New Roman" w:cs="Times New Roman"/>
          <w:sz w:val="28"/>
          <w:szCs w:val="28"/>
        </w:rPr>
      </w:pPr>
      <w:r w:rsidRPr="00DC42B4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2904D3" w:rsidRPr="00DC42B4">
        <w:rPr>
          <w:rFonts w:ascii="Times New Roman" w:hAnsi="Times New Roman" w:cs="Times New Roman"/>
          <w:sz w:val="28"/>
          <w:szCs w:val="28"/>
        </w:rPr>
        <w:t>К</w:t>
      </w:r>
      <w:r w:rsidR="00AE3F21">
        <w:rPr>
          <w:rFonts w:ascii="Times New Roman" w:hAnsi="Times New Roman" w:cs="Times New Roman"/>
          <w:sz w:val="28"/>
          <w:szCs w:val="28"/>
        </w:rPr>
        <w:t>амышевского</w:t>
      </w:r>
      <w:r w:rsidRPr="00DC42B4">
        <w:rPr>
          <w:rFonts w:ascii="Times New Roman" w:hAnsi="Times New Roman" w:cs="Times New Roman"/>
          <w:sz w:val="28"/>
          <w:szCs w:val="28"/>
        </w:rPr>
        <w:t xml:space="preserve"> сельского поселения                                         </w:t>
      </w:r>
      <w:r w:rsidR="00AE3F21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DC42B4">
        <w:rPr>
          <w:rFonts w:ascii="Times New Roman" w:hAnsi="Times New Roman" w:cs="Times New Roman"/>
          <w:sz w:val="28"/>
          <w:szCs w:val="28"/>
        </w:rPr>
        <w:t xml:space="preserve"> </w:t>
      </w:r>
      <w:r w:rsidR="00AE3F21">
        <w:rPr>
          <w:rFonts w:ascii="Times New Roman" w:hAnsi="Times New Roman" w:cs="Times New Roman"/>
          <w:sz w:val="28"/>
          <w:szCs w:val="28"/>
        </w:rPr>
        <w:t>С.Г. Молчанов</w:t>
      </w:r>
      <w:bookmarkStart w:id="0" w:name="_GoBack"/>
      <w:bookmarkEnd w:id="0"/>
    </w:p>
    <w:sectPr w:rsidR="00CB5039" w:rsidRPr="00DC42B4" w:rsidSect="00A74EB2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0210" w:rsidRDefault="00400210" w:rsidP="002F66BF">
      <w:pPr>
        <w:spacing w:after="0" w:line="240" w:lineRule="auto"/>
      </w:pPr>
      <w:r>
        <w:separator/>
      </w:r>
    </w:p>
  </w:endnote>
  <w:endnote w:type="continuationSeparator" w:id="1">
    <w:p w:rsidR="00400210" w:rsidRDefault="00400210" w:rsidP="002F6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0210" w:rsidRDefault="00400210" w:rsidP="002F66BF">
      <w:pPr>
        <w:spacing w:after="0" w:line="240" w:lineRule="auto"/>
      </w:pPr>
      <w:r>
        <w:separator/>
      </w:r>
    </w:p>
  </w:footnote>
  <w:footnote w:type="continuationSeparator" w:id="1">
    <w:p w:rsidR="00400210" w:rsidRDefault="00400210" w:rsidP="002F66B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F66BF"/>
    <w:rsid w:val="000247E7"/>
    <w:rsid w:val="00061EE0"/>
    <w:rsid w:val="000658E3"/>
    <w:rsid w:val="000976B5"/>
    <w:rsid w:val="000A1F71"/>
    <w:rsid w:val="000B449A"/>
    <w:rsid w:val="000B5EAF"/>
    <w:rsid w:val="000C085D"/>
    <w:rsid w:val="000E4B7B"/>
    <w:rsid w:val="001101DE"/>
    <w:rsid w:val="0011559D"/>
    <w:rsid w:val="0011788F"/>
    <w:rsid w:val="001301E5"/>
    <w:rsid w:val="00170CDC"/>
    <w:rsid w:val="0017655D"/>
    <w:rsid w:val="001A0634"/>
    <w:rsid w:val="001D590A"/>
    <w:rsid w:val="001F54C1"/>
    <w:rsid w:val="0020479E"/>
    <w:rsid w:val="002101D0"/>
    <w:rsid w:val="00210B62"/>
    <w:rsid w:val="002132DC"/>
    <w:rsid w:val="002134FB"/>
    <w:rsid w:val="002446D3"/>
    <w:rsid w:val="00250DA3"/>
    <w:rsid w:val="00255734"/>
    <w:rsid w:val="00265432"/>
    <w:rsid w:val="002710D3"/>
    <w:rsid w:val="00280B28"/>
    <w:rsid w:val="002904D3"/>
    <w:rsid w:val="002909EC"/>
    <w:rsid w:val="00290B91"/>
    <w:rsid w:val="002A69E6"/>
    <w:rsid w:val="002C2129"/>
    <w:rsid w:val="002C2772"/>
    <w:rsid w:val="002D3E65"/>
    <w:rsid w:val="002F66BF"/>
    <w:rsid w:val="0031553E"/>
    <w:rsid w:val="00333DA5"/>
    <w:rsid w:val="003474E8"/>
    <w:rsid w:val="00395BAD"/>
    <w:rsid w:val="003A5B86"/>
    <w:rsid w:val="003B456F"/>
    <w:rsid w:val="003E199B"/>
    <w:rsid w:val="003E6F0D"/>
    <w:rsid w:val="003F167C"/>
    <w:rsid w:val="00400210"/>
    <w:rsid w:val="00440D1D"/>
    <w:rsid w:val="004663EC"/>
    <w:rsid w:val="00480751"/>
    <w:rsid w:val="00481F82"/>
    <w:rsid w:val="004A1B77"/>
    <w:rsid w:val="004D085E"/>
    <w:rsid w:val="00507B18"/>
    <w:rsid w:val="00524BEF"/>
    <w:rsid w:val="00540F81"/>
    <w:rsid w:val="00555E93"/>
    <w:rsid w:val="00564E32"/>
    <w:rsid w:val="00570C9F"/>
    <w:rsid w:val="00572A2D"/>
    <w:rsid w:val="005811E8"/>
    <w:rsid w:val="005F5520"/>
    <w:rsid w:val="00606613"/>
    <w:rsid w:val="00621713"/>
    <w:rsid w:val="006430A3"/>
    <w:rsid w:val="00652C41"/>
    <w:rsid w:val="006543AD"/>
    <w:rsid w:val="006555FF"/>
    <w:rsid w:val="006612CA"/>
    <w:rsid w:val="00663C6C"/>
    <w:rsid w:val="006A1377"/>
    <w:rsid w:val="006A3714"/>
    <w:rsid w:val="006B75D8"/>
    <w:rsid w:val="006C1E83"/>
    <w:rsid w:val="006C7111"/>
    <w:rsid w:val="006D3195"/>
    <w:rsid w:val="006D6F56"/>
    <w:rsid w:val="006E5CED"/>
    <w:rsid w:val="00700612"/>
    <w:rsid w:val="00713C61"/>
    <w:rsid w:val="00731880"/>
    <w:rsid w:val="007531FF"/>
    <w:rsid w:val="007631B0"/>
    <w:rsid w:val="007643DA"/>
    <w:rsid w:val="0078022C"/>
    <w:rsid w:val="00793263"/>
    <w:rsid w:val="007A4304"/>
    <w:rsid w:val="007B4FEF"/>
    <w:rsid w:val="007B7019"/>
    <w:rsid w:val="007E163C"/>
    <w:rsid w:val="0080145D"/>
    <w:rsid w:val="00816629"/>
    <w:rsid w:val="008240D4"/>
    <w:rsid w:val="00846A9A"/>
    <w:rsid w:val="0085024A"/>
    <w:rsid w:val="008841DD"/>
    <w:rsid w:val="00884A5E"/>
    <w:rsid w:val="00897AAB"/>
    <w:rsid w:val="008B4F0C"/>
    <w:rsid w:val="009037DB"/>
    <w:rsid w:val="00915DA9"/>
    <w:rsid w:val="00920EE7"/>
    <w:rsid w:val="00921C75"/>
    <w:rsid w:val="00931AE5"/>
    <w:rsid w:val="00943B6F"/>
    <w:rsid w:val="00950616"/>
    <w:rsid w:val="0096521A"/>
    <w:rsid w:val="009D20EC"/>
    <w:rsid w:val="009E25D4"/>
    <w:rsid w:val="009F403F"/>
    <w:rsid w:val="009F48F0"/>
    <w:rsid w:val="00A0219C"/>
    <w:rsid w:val="00A22039"/>
    <w:rsid w:val="00A27111"/>
    <w:rsid w:val="00A66872"/>
    <w:rsid w:val="00A74EB2"/>
    <w:rsid w:val="00A77F22"/>
    <w:rsid w:val="00A85BD3"/>
    <w:rsid w:val="00AA5CA4"/>
    <w:rsid w:val="00AB13A9"/>
    <w:rsid w:val="00AD461A"/>
    <w:rsid w:val="00AE3F21"/>
    <w:rsid w:val="00AF5EE3"/>
    <w:rsid w:val="00AF65A4"/>
    <w:rsid w:val="00B0042D"/>
    <w:rsid w:val="00B14F19"/>
    <w:rsid w:val="00B2068B"/>
    <w:rsid w:val="00B25D28"/>
    <w:rsid w:val="00B3699B"/>
    <w:rsid w:val="00B537E4"/>
    <w:rsid w:val="00B72560"/>
    <w:rsid w:val="00B74797"/>
    <w:rsid w:val="00B84CA7"/>
    <w:rsid w:val="00B94A88"/>
    <w:rsid w:val="00B94DE3"/>
    <w:rsid w:val="00BA0AC9"/>
    <w:rsid w:val="00BA1FCF"/>
    <w:rsid w:val="00BA3EC6"/>
    <w:rsid w:val="00BA5B98"/>
    <w:rsid w:val="00BC0415"/>
    <w:rsid w:val="00BC5820"/>
    <w:rsid w:val="00BD0459"/>
    <w:rsid w:val="00BE6F91"/>
    <w:rsid w:val="00C12CF1"/>
    <w:rsid w:val="00C16C98"/>
    <w:rsid w:val="00C46B97"/>
    <w:rsid w:val="00C72CEF"/>
    <w:rsid w:val="00CA3CE7"/>
    <w:rsid w:val="00CB1A78"/>
    <w:rsid w:val="00CB31BB"/>
    <w:rsid w:val="00CB5039"/>
    <w:rsid w:val="00CC035F"/>
    <w:rsid w:val="00CC06FD"/>
    <w:rsid w:val="00CC68F7"/>
    <w:rsid w:val="00D04B00"/>
    <w:rsid w:val="00D51977"/>
    <w:rsid w:val="00D65975"/>
    <w:rsid w:val="00D739BF"/>
    <w:rsid w:val="00D86F3C"/>
    <w:rsid w:val="00DB63B4"/>
    <w:rsid w:val="00DC287B"/>
    <w:rsid w:val="00DC42B4"/>
    <w:rsid w:val="00DD46F1"/>
    <w:rsid w:val="00DF018F"/>
    <w:rsid w:val="00DF2A78"/>
    <w:rsid w:val="00E029D7"/>
    <w:rsid w:val="00E3030A"/>
    <w:rsid w:val="00E35F99"/>
    <w:rsid w:val="00E6532B"/>
    <w:rsid w:val="00E90551"/>
    <w:rsid w:val="00E9615A"/>
    <w:rsid w:val="00EB2310"/>
    <w:rsid w:val="00ED43B0"/>
    <w:rsid w:val="00EE290A"/>
    <w:rsid w:val="00EF3645"/>
    <w:rsid w:val="00F00E71"/>
    <w:rsid w:val="00F200BC"/>
    <w:rsid w:val="00F2388F"/>
    <w:rsid w:val="00F50D30"/>
    <w:rsid w:val="00F85A62"/>
    <w:rsid w:val="00F9244D"/>
    <w:rsid w:val="00FC038C"/>
    <w:rsid w:val="00FC0591"/>
    <w:rsid w:val="00FE406A"/>
    <w:rsid w:val="00FE62AB"/>
    <w:rsid w:val="00FF19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D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F66BF"/>
  </w:style>
  <w:style w:type="paragraph" w:styleId="a5">
    <w:name w:val="footer"/>
    <w:basedOn w:val="a"/>
    <w:link w:val="a6"/>
    <w:uiPriority w:val="99"/>
    <w:semiHidden/>
    <w:unhideWhenUsed/>
    <w:rsid w:val="002F6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F66BF"/>
  </w:style>
  <w:style w:type="paragraph" w:styleId="a7">
    <w:name w:val="No Spacing"/>
    <w:uiPriority w:val="1"/>
    <w:qFormat/>
    <w:rsid w:val="002F66BF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8B4F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B4F0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25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5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5E105D-3E1E-4ECA-84A6-B45C44065B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24</Pages>
  <Words>2620</Words>
  <Characters>14938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Анастасия</cp:lastModifiedBy>
  <cp:revision>148</cp:revision>
  <cp:lastPrinted>2018-01-08T14:09:00Z</cp:lastPrinted>
  <dcterms:created xsi:type="dcterms:W3CDTF">2017-11-16T05:43:00Z</dcterms:created>
  <dcterms:modified xsi:type="dcterms:W3CDTF">2018-12-27T19:39:00Z</dcterms:modified>
</cp:coreProperties>
</file>