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DA" w:rsidRDefault="003B2F51" w:rsidP="003B2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5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B2F51" w:rsidRPr="003B2F51" w:rsidRDefault="003B2F51" w:rsidP="00F66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51">
        <w:rPr>
          <w:rFonts w:ascii="Times New Roman" w:hAnsi="Times New Roman" w:cs="Times New Roman"/>
          <w:b/>
          <w:sz w:val="28"/>
          <w:szCs w:val="28"/>
        </w:rPr>
        <w:t>Камышевскогосельского поселения</w:t>
      </w:r>
    </w:p>
    <w:p w:rsidR="003B2F51" w:rsidRPr="003B2F51" w:rsidRDefault="003B2F51" w:rsidP="003B2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51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3B2F51" w:rsidRPr="003B2F51" w:rsidRDefault="003B2F51" w:rsidP="003B2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51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B2F51" w:rsidRPr="003B2F51" w:rsidRDefault="003B2F51" w:rsidP="003B2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F51" w:rsidRPr="003B2F51" w:rsidRDefault="003B2F51" w:rsidP="003B2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51">
        <w:rPr>
          <w:rFonts w:ascii="Times New Roman" w:hAnsi="Times New Roman" w:cs="Times New Roman"/>
          <w:b/>
          <w:sz w:val="28"/>
          <w:szCs w:val="28"/>
        </w:rPr>
        <w:t>П Р О Т О К О Л   №  1</w:t>
      </w:r>
    </w:p>
    <w:p w:rsidR="003B2F51" w:rsidRPr="003B2F51" w:rsidRDefault="003B2F51" w:rsidP="003B2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>Малого общественного консультативного совета по межнациональным отношениям при администрации Камышевского сельского поселения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>22.01.20</w:t>
      </w:r>
      <w:r w:rsidR="006C40CB">
        <w:rPr>
          <w:rFonts w:ascii="Times New Roman" w:hAnsi="Times New Roman" w:cs="Times New Roman"/>
          <w:sz w:val="28"/>
          <w:szCs w:val="28"/>
        </w:rPr>
        <w:t>20</w:t>
      </w:r>
      <w:r w:rsidRPr="003B2F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4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3B2F51">
        <w:rPr>
          <w:rFonts w:ascii="Times New Roman" w:hAnsi="Times New Roman" w:cs="Times New Roman"/>
          <w:sz w:val="28"/>
          <w:szCs w:val="28"/>
        </w:rPr>
        <w:t>х.Камышев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>Богданова С.А.–  Глава Администрации Камышевского сельского поселения,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ab/>
        <w:t xml:space="preserve">          Председатель Совета</w:t>
      </w:r>
    </w:p>
    <w:p w:rsidR="003B2F51" w:rsidRPr="003B2F51" w:rsidRDefault="006C40CB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Ризаев М.К</w:t>
      </w:r>
      <w:r w:rsidR="003B2F51" w:rsidRPr="003B2F51">
        <w:rPr>
          <w:rFonts w:ascii="Times New Roman" w:hAnsi="Times New Roman" w:cs="Times New Roman"/>
          <w:sz w:val="28"/>
          <w:szCs w:val="28"/>
        </w:rPr>
        <w:t>. –  главный специалист  администрации Камышевского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 xml:space="preserve">                              сельского поселения, секретарь Совета</w:t>
      </w:r>
    </w:p>
    <w:p w:rsidR="003B2F51" w:rsidRPr="003B2F51" w:rsidRDefault="003A51DC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Криворотова С.Н</w:t>
      </w:r>
      <w:r w:rsidR="003B2F51" w:rsidRPr="003B2F51">
        <w:rPr>
          <w:rFonts w:ascii="Times New Roman" w:hAnsi="Times New Roman" w:cs="Times New Roman"/>
          <w:sz w:val="28"/>
          <w:szCs w:val="28"/>
        </w:rPr>
        <w:t xml:space="preserve">  –  директор МУК СДК «Камышевский», 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 xml:space="preserve">                              заместитель          председателя Совета</w:t>
      </w:r>
    </w:p>
    <w:p w:rsidR="003B2F51" w:rsidRPr="003B2F51" w:rsidRDefault="003B2F51" w:rsidP="003B2F51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Абдулжалилов А.А. – председатель неформальной национальной                             </w:t>
      </w:r>
    </w:p>
    <w:p w:rsidR="003B2F51" w:rsidRPr="003B2F51" w:rsidRDefault="003B2F51" w:rsidP="003B2F51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                        группы дагестанцев</w:t>
      </w:r>
    </w:p>
    <w:p w:rsidR="003B2F51" w:rsidRPr="003B2F51" w:rsidRDefault="003B2F51" w:rsidP="003B2F51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Фаталиев Б.Р. - </w:t>
      </w: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  <w:t xml:space="preserve">председатель неформальной национальной группы </w:t>
      </w:r>
    </w:p>
    <w:p w:rsidR="003B2F51" w:rsidRDefault="003B2F51" w:rsidP="003B2F51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турков-месхитинцев</w:t>
      </w:r>
    </w:p>
    <w:p w:rsidR="003B2F51" w:rsidRPr="003B2F51" w:rsidRDefault="006C40CB" w:rsidP="003B2F51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Товсултанов А</w:t>
      </w:r>
      <w:r w:rsidR="003B2F51"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А</w:t>
      </w:r>
      <w:r w:rsidR="003B2F51"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- Председатель национальной группы  чеченцев. </w:t>
      </w:r>
    </w:p>
    <w:p w:rsidR="003B2F51" w:rsidRPr="003B2F51" w:rsidRDefault="003B2F51" w:rsidP="003B2F51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Оселёдко И.В. – заведующая МБОУ Целинная СОШ №15 (филиал Зимовниковской СОШ №1)</w:t>
      </w:r>
    </w:p>
    <w:p w:rsidR="003B2F51" w:rsidRPr="003B2F51" w:rsidRDefault="006C40CB" w:rsidP="003B2F51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Морозов А.Ю.</w:t>
      </w:r>
      <w:r w:rsidR="003B2F51"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– директор МБОУ Конзаводской СОШ №2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51" w:rsidRPr="003B2F51" w:rsidRDefault="003B2F51" w:rsidP="003B2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51" w:rsidRPr="003B2F51" w:rsidRDefault="003B2F51" w:rsidP="008A4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3B2F51">
        <w:rPr>
          <w:rFonts w:ascii="Times New Roman" w:hAnsi="Times New Roman" w:cs="Times New Roman"/>
          <w:sz w:val="28"/>
          <w:szCs w:val="28"/>
        </w:rPr>
        <w:t>Об утверждении комплексного плана мероприятий, направленных на гармонизацию межэтнических и межнациональных отношений в Камышевском сельском поселении на 20</w:t>
      </w:r>
      <w:r w:rsidR="006C40CB">
        <w:rPr>
          <w:rFonts w:ascii="Times New Roman" w:hAnsi="Times New Roman" w:cs="Times New Roman"/>
          <w:sz w:val="28"/>
          <w:szCs w:val="28"/>
        </w:rPr>
        <w:t>20</w:t>
      </w:r>
      <w:r w:rsidRPr="003B2F5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ab/>
      </w:r>
    </w:p>
    <w:p w:rsidR="003B2F51" w:rsidRDefault="003B2F51" w:rsidP="00EF5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>1.СЛУШАЛИ:Об утверждении комплексного плана мероприятий, направленных на гармонизацию межэтнических и межнациональных отношений в Камышевском сельском поселении на 20</w:t>
      </w:r>
      <w:r w:rsidR="006C40CB">
        <w:rPr>
          <w:rFonts w:ascii="Times New Roman" w:hAnsi="Times New Roman" w:cs="Times New Roman"/>
          <w:sz w:val="28"/>
          <w:szCs w:val="28"/>
        </w:rPr>
        <w:t>20</w:t>
      </w:r>
      <w:r w:rsidRPr="003B2F5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B2F51" w:rsidRDefault="003B2F51" w:rsidP="00EF5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2F51" w:rsidRPr="00F665DA" w:rsidRDefault="003B2F51" w:rsidP="00F665DA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u w:val="single"/>
          <w:lang w:eastAsia="ar-SA"/>
        </w:rPr>
        <w:t>Богданову С.А.</w:t>
      </w:r>
    </w:p>
    <w:p w:rsidR="003B2F51" w:rsidRDefault="003B2F51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2F51" w:rsidRDefault="003B2F51" w:rsidP="00F22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82D" w:rsidRDefault="00F2282D" w:rsidP="00F22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D79" w:rsidRPr="002F76F2" w:rsidRDefault="00D62D79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76F2">
        <w:rPr>
          <w:rFonts w:ascii="Times New Roman" w:hAnsi="Times New Roman" w:cs="Times New Roman"/>
          <w:sz w:val="28"/>
          <w:szCs w:val="28"/>
        </w:rPr>
        <w:lastRenderedPageBreak/>
        <w:t>КОМПЛЕКСНЫЙ ПЛАН</w:t>
      </w:r>
    </w:p>
    <w:p w:rsidR="00D62D79" w:rsidRPr="002F76F2" w:rsidRDefault="00D62D79" w:rsidP="00D62D79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76F2">
        <w:rPr>
          <w:rFonts w:ascii="Times New Roman" w:hAnsi="Times New Roman" w:cs="Times New Roman"/>
          <w:sz w:val="28"/>
          <w:szCs w:val="28"/>
        </w:rPr>
        <w:t>мероприятий по гармонизации межэтнических отношений, профилактике национального экстремизма и формированию культуры межнационального общения в Камышевском сельском поселении</w:t>
      </w:r>
    </w:p>
    <w:tbl>
      <w:tblPr>
        <w:tblStyle w:val="a4"/>
        <w:tblpPr w:leftFromText="180" w:rightFromText="180" w:vertAnchor="text" w:horzAnchor="margin" w:tblpXSpec="right" w:tblpY="103"/>
        <w:tblW w:w="10030" w:type="dxa"/>
        <w:tblLayout w:type="fixed"/>
        <w:tblLook w:val="04A0"/>
      </w:tblPr>
      <w:tblGrid>
        <w:gridCol w:w="675"/>
        <w:gridCol w:w="3931"/>
        <w:gridCol w:w="1739"/>
        <w:gridCol w:w="2410"/>
        <w:gridCol w:w="1275"/>
      </w:tblGrid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Источники финансирования</w:t>
            </w:r>
          </w:p>
        </w:tc>
      </w:tr>
      <w:tr w:rsidR="00D62D79" w:rsidRPr="002F76F2" w:rsidTr="00D62D79">
        <w:tc>
          <w:tcPr>
            <w:tcW w:w="10030" w:type="dxa"/>
            <w:gridSpan w:val="5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1.Организационные мероприятия</w:t>
            </w: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Организация проведения заседаний малого Совета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F7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межнациональным отношениям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Камышевского сельского поселения      </w:t>
            </w:r>
          </w:p>
        </w:tc>
        <w:tc>
          <w:tcPr>
            <w:tcW w:w="1739" w:type="dxa"/>
            <w:vAlign w:val="center"/>
          </w:tcPr>
          <w:p w:rsidR="00D62D79" w:rsidRPr="002F76F2" w:rsidRDefault="00D62D79" w:rsidP="00D62D79">
            <w:pP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</w:pPr>
            <w:r w:rsidRPr="002F76F2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D62D79" w:rsidRPr="002F76F2" w:rsidRDefault="0094397D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глава 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Богданова С.А.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Выявление фактов осквернения зданий и иных сооружений, в том числе посредством нанесения нацисткой атрибутики или символики , лозунгов экстремистского характера, уведомление о данных фактах  органов полиции (профилактика экстремизма)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2D79" w:rsidRPr="002F76F2" w:rsidRDefault="0094397D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глава 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Богданова С.А.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Камышевского  сельского  поселения  о деятельности Администрации сельского поселения в сфере межнациональных, межконфессиональных отношений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D62D79" w:rsidRPr="002F76F2" w:rsidRDefault="0094397D" w:rsidP="00193AFF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Главный специалист 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</w:p>
          <w:p w:rsidR="00D62D79" w:rsidRPr="002F76F2" w:rsidRDefault="006C40CB" w:rsidP="00193AFF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М.К.Ризаев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D62D79">
        <w:tc>
          <w:tcPr>
            <w:tcW w:w="10030" w:type="dxa"/>
            <w:gridSpan w:val="5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2.Мероприятия по созданию современной структуры для организации досуга молодежи, в том числе для подростков разных национальностей</w:t>
            </w:r>
          </w:p>
        </w:tc>
      </w:tr>
      <w:tr w:rsidR="00D62D79" w:rsidRPr="002F76F2" w:rsidTr="002E1685">
        <w:tc>
          <w:tcPr>
            <w:tcW w:w="675" w:type="dxa"/>
            <w:vMerge w:val="restart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1" w:type="dxa"/>
          </w:tcPr>
          <w:p w:rsidR="00D62D79" w:rsidRPr="002F76F2" w:rsidRDefault="003A51DC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 котором мы живем»</w:t>
            </w:r>
          </w:p>
        </w:tc>
        <w:tc>
          <w:tcPr>
            <w:tcW w:w="1739" w:type="dxa"/>
          </w:tcPr>
          <w:p w:rsidR="00D62D79" w:rsidRPr="002F76F2" w:rsidRDefault="003A51DC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3489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МУК СДК «Камышев</w:t>
            </w:r>
          </w:p>
          <w:p w:rsidR="00D62D7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ский»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="00A54103">
              <w:rPr>
                <w:rFonts w:ascii="Times New Roman" w:hAnsi="Times New Roman" w:cs="Times New Roman"/>
                <w:sz w:val="28"/>
                <w:szCs w:val="28"/>
              </w:rPr>
              <w:t>С.Н.Криворотова</w:t>
            </w:r>
          </w:p>
          <w:p w:rsidR="00A54103" w:rsidRDefault="00A54103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4103" w:rsidRDefault="00A54103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4103" w:rsidRDefault="00A54103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4103" w:rsidRDefault="00A54103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4103" w:rsidRDefault="00A54103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4103" w:rsidRDefault="00A54103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F5B41" w:rsidRDefault="00163489" w:rsidP="002E1685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заведующая </w:t>
            </w:r>
          </w:p>
          <w:p w:rsidR="00163489" w:rsidRPr="0029673A" w:rsidRDefault="00163489" w:rsidP="002E1685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структурного подразделения МУК СДК</w:t>
            </w:r>
          </w:p>
          <w:p w:rsidR="00D62D79" w:rsidRPr="002F76F2" w:rsidRDefault="00163489" w:rsidP="002E1685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«Погореловский» -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Поважная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2D79" w:rsidRPr="002F76F2" w:rsidRDefault="00163489" w:rsidP="002E1685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Камышевского сельского поселения </w:t>
            </w:r>
            <w:r w:rsidR="006C40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0CB">
              <w:rPr>
                <w:rFonts w:ascii="Times New Roman" w:hAnsi="Times New Roman" w:cs="Times New Roman"/>
                <w:sz w:val="28"/>
                <w:szCs w:val="28"/>
              </w:rPr>
              <w:t>М.К.Ризаев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1685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3A51DC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1DC">
              <w:rPr>
                <w:rFonts w:ascii="Times New Roman" w:hAnsi="Times New Roman" w:cs="Times New Roman"/>
                <w:sz w:val="28"/>
                <w:szCs w:val="28"/>
              </w:rPr>
              <w:t>И помним мир спасенный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D62D79" w:rsidRPr="002F76F2" w:rsidRDefault="003A51DC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1685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3A51DC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1DC">
              <w:rPr>
                <w:rFonts w:ascii="Times New Roman" w:hAnsi="Times New Roman" w:cs="Times New Roman"/>
                <w:sz w:val="28"/>
                <w:szCs w:val="28"/>
              </w:rPr>
              <w:t>Треугольник от правнуков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1685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3A51DC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1DC">
              <w:rPr>
                <w:rFonts w:ascii="Times New Roman" w:hAnsi="Times New Roman" w:cs="Times New Roman"/>
                <w:sz w:val="28"/>
                <w:szCs w:val="28"/>
              </w:rPr>
              <w:t>Война и любовь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1685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3A51DC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1DC">
              <w:rPr>
                <w:rFonts w:ascii="Times New Roman" w:hAnsi="Times New Roman" w:cs="Times New Roman"/>
                <w:sz w:val="28"/>
                <w:szCs w:val="28"/>
              </w:rPr>
              <w:t>Памяти не гаснувшей свеча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1685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Творческие и спортивные сборы в летний период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1685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D62D79" w:rsidRPr="002F76F2" w:rsidRDefault="00D62D79" w:rsidP="003A51DC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 детьми и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подростками: «</w:t>
            </w:r>
            <w:r w:rsidR="003A51DC">
              <w:rPr>
                <w:rFonts w:ascii="Times New Roman" w:hAnsi="Times New Roman" w:cs="Times New Roman"/>
                <w:sz w:val="28"/>
                <w:szCs w:val="28"/>
              </w:rPr>
              <w:t>Мы все твои,Россия, дети</w:t>
            </w:r>
            <w:r w:rsidR="00A54103">
              <w:rPr>
                <w:rFonts w:ascii="Times New Roman" w:hAnsi="Times New Roman" w:cs="Times New Roman"/>
                <w:sz w:val="28"/>
                <w:szCs w:val="28"/>
              </w:rPr>
              <w:t>!»,</w:t>
            </w:r>
            <w:r w:rsidR="003A51D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Дружбы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», «Встреча разных культур, узнаем друг о друге»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D62D79" w:rsidRPr="002F76F2" w:rsidRDefault="00D62D79" w:rsidP="00D6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1685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участием детей и молодёжи разных национальностей: концертная программа «Мой  дом- Россия!»,спортивные соревнования «Мини олимпийские игры», квест-игра «Дом матушки России»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D62D79">
        <w:tc>
          <w:tcPr>
            <w:tcW w:w="10030" w:type="dxa"/>
            <w:gridSpan w:val="5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3.Осуществление контроля за миграционной обстановкой, принятие необходимых мер для предотвращения нелегальной миграции</w:t>
            </w: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мигрантов, прибывающих на территорию муниципального образования.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Merge w:val="restart"/>
          </w:tcPr>
          <w:p w:rsidR="00D62D79" w:rsidRPr="002F76F2" w:rsidRDefault="00163489" w:rsidP="008D6CEF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Камышевского сельского поселения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М.К.Ризаев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местного самоуправления и руководителей предприятий в работе по формированию сведений:</w:t>
            </w:r>
          </w:p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-об уровне безработицы в муниципальном образовании.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6C40CB"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4.Осуществление мониторинга обстановки в сфере межнациональных и межконфессиональных отношений</w:t>
            </w:r>
          </w:p>
        </w:tc>
      </w:tr>
      <w:tr w:rsidR="00D62D79" w:rsidRPr="002F76F2" w:rsidTr="006C40CB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Субботник по уборке территории «Родной край»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63489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МУК СДК «Камышев</w:t>
            </w:r>
          </w:p>
          <w:p w:rsidR="0016348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ский»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="00A54103">
              <w:rPr>
                <w:rFonts w:ascii="Times New Roman" w:hAnsi="Times New Roman" w:cs="Times New Roman"/>
                <w:sz w:val="28"/>
                <w:szCs w:val="28"/>
              </w:rPr>
              <w:t>С.Н.Криворотова</w:t>
            </w:r>
          </w:p>
          <w:p w:rsidR="00163489" w:rsidRPr="0029673A" w:rsidRDefault="00163489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заведующая структурного подразделения МУК СДК</w:t>
            </w:r>
          </w:p>
          <w:p w:rsidR="0016348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«Погореловский» -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Поважная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2D79" w:rsidRPr="002F76F2" w:rsidRDefault="00163489" w:rsidP="008D6CEF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Камышевского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М.К.Ризаев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6C40CB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931" w:type="dxa"/>
          </w:tcPr>
          <w:p w:rsidR="00D62D79" w:rsidRPr="002F76F2" w:rsidRDefault="00D62D79" w:rsidP="00A54103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«</w:t>
            </w:r>
            <w:r w:rsidR="00A54103">
              <w:rPr>
                <w:rFonts w:ascii="Times New Roman" w:hAnsi="Times New Roman" w:cs="Times New Roman"/>
                <w:sz w:val="28"/>
                <w:szCs w:val="28"/>
              </w:rPr>
              <w:t>Раз,два,три, ну-ка догони!»«Обмен душами»,«Семья ячейка общества»,»Планета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103">
              <w:rPr>
                <w:rFonts w:ascii="Times New Roman" w:hAnsi="Times New Roman" w:cs="Times New Roman"/>
                <w:sz w:val="28"/>
                <w:szCs w:val="28"/>
              </w:rPr>
              <w:t>дружбы!»,»Турнир знатоков»</w:t>
            </w:r>
          </w:p>
        </w:tc>
        <w:tc>
          <w:tcPr>
            <w:tcW w:w="1739" w:type="dxa"/>
          </w:tcPr>
          <w:p w:rsidR="00D62D79" w:rsidRPr="002F76F2" w:rsidRDefault="00A54103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  <w:bookmarkStart w:id="0" w:name="_GoBack"/>
            <w:bookmarkEnd w:id="0"/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D1B" w:rsidRPr="006F1D1B" w:rsidRDefault="006F1D1B" w:rsidP="006F1D1B">
      <w:p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F51" w:rsidRPr="00FC5758" w:rsidRDefault="003B2F51" w:rsidP="00F665D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Решили: Утвердить</w:t>
      </w:r>
      <w:r w:rsidR="00F665DA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Комплексный</w:t>
      </w:r>
      <w:r w:rsidR="008D6CEF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F665DA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п</w:t>
      </w: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лан мероприятий по гармонизации межэтнических отношений в Камышевском сельском поселении на 20</w:t>
      </w:r>
      <w:r w:rsidR="008D6CEF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20</w:t>
      </w: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год. </w:t>
      </w:r>
    </w:p>
    <w:p w:rsidR="00BD2E11" w:rsidRPr="00FC5758" w:rsidRDefault="00F665DA" w:rsidP="00F66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Поручить</w:t>
      </w:r>
      <w:r w:rsidR="008D6CEF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BD2E11" w:rsidRPr="00FC5758">
        <w:rPr>
          <w:rFonts w:ascii="Times New Roman" w:hAnsi="Times New Roman" w:cs="Times New Roman"/>
          <w:sz w:val="28"/>
          <w:szCs w:val="28"/>
        </w:rPr>
        <w:t>председателям</w:t>
      </w:r>
      <w:r w:rsidR="008D6CEF" w:rsidRPr="00FC5758">
        <w:rPr>
          <w:rFonts w:ascii="Times New Roman" w:hAnsi="Times New Roman" w:cs="Times New Roman"/>
          <w:sz w:val="28"/>
          <w:szCs w:val="28"/>
        </w:rPr>
        <w:t xml:space="preserve"> </w:t>
      </w:r>
      <w:r w:rsidR="00BD2E11" w:rsidRPr="00FC5758">
        <w:rPr>
          <w:rFonts w:ascii="Times New Roman" w:hAnsi="Times New Roman" w:cs="Times New Roman"/>
          <w:sz w:val="28"/>
          <w:szCs w:val="28"/>
        </w:rPr>
        <w:t>неформальных национальных групп</w:t>
      </w:r>
      <w:r w:rsidR="008D6CEF" w:rsidRPr="00FC5758">
        <w:rPr>
          <w:rFonts w:ascii="Times New Roman" w:hAnsi="Times New Roman" w:cs="Times New Roman"/>
          <w:sz w:val="28"/>
          <w:szCs w:val="28"/>
        </w:rPr>
        <w:t xml:space="preserve"> </w:t>
      </w:r>
      <w:r w:rsidR="00BD2E11" w:rsidRPr="00FC5758">
        <w:rPr>
          <w:rFonts w:ascii="Times New Roman" w:hAnsi="Times New Roman" w:cs="Times New Roman"/>
          <w:sz w:val="28"/>
          <w:szCs w:val="28"/>
        </w:rPr>
        <w:t xml:space="preserve">Фаталиеву Б.Р., Абдулжалилову А.А.  и </w:t>
      </w:r>
      <w:r w:rsidR="00FF3556">
        <w:rPr>
          <w:rFonts w:ascii="Times New Roman" w:hAnsi="Times New Roman" w:cs="Times New Roman"/>
          <w:sz w:val="28"/>
          <w:szCs w:val="28"/>
        </w:rPr>
        <w:t>Товсултанову А.А.</w:t>
      </w:r>
      <w:r w:rsidR="00BD2E11" w:rsidRPr="00FC5758">
        <w:rPr>
          <w:rFonts w:ascii="Times New Roman" w:hAnsi="Times New Roman" w:cs="Times New Roman"/>
          <w:sz w:val="28"/>
          <w:szCs w:val="28"/>
        </w:rPr>
        <w:t xml:space="preserve"> провести разъяснительную работу, направленную на гармонизацию межэтнических отношений на территории Камышевского сельского поселения</w:t>
      </w:r>
      <w:r w:rsidRPr="00FC5758">
        <w:rPr>
          <w:rFonts w:ascii="Times New Roman" w:hAnsi="Times New Roman" w:cs="Times New Roman"/>
          <w:sz w:val="28"/>
          <w:szCs w:val="28"/>
        </w:rPr>
        <w:t>.</w:t>
      </w:r>
      <w:r w:rsidR="008D6CEF" w:rsidRPr="00FC5758">
        <w:rPr>
          <w:rFonts w:ascii="Times New Roman" w:hAnsi="Times New Roman" w:cs="Times New Roman"/>
          <w:sz w:val="28"/>
          <w:szCs w:val="28"/>
        </w:rPr>
        <w:t xml:space="preserve"> </w:t>
      </w: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2</w:t>
      </w:r>
      <w:r w:rsidR="008D6CEF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5</w:t>
      </w: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.03.20</w:t>
      </w:r>
      <w:r w:rsidR="008D6CEF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20</w:t>
      </w: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года  отчитаться о результатах проделанной</w:t>
      </w:r>
      <w:r w:rsidR="00BD2E11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работы.</w:t>
      </w:r>
    </w:p>
    <w:p w:rsidR="00BD2E11" w:rsidRPr="00BD2E11" w:rsidRDefault="00BD2E11" w:rsidP="00BD2E11">
      <w:pPr>
        <w:pStyle w:val="a3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0C7208" w:rsidRDefault="000C7208" w:rsidP="00BD2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4F20B3" w:rsidRDefault="004F20B3" w:rsidP="004F20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20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20B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F20B3" w:rsidRPr="004F20B3" w:rsidRDefault="004F20B3" w:rsidP="004F20B3">
      <w:pPr>
        <w:pStyle w:val="a3"/>
        <w:tabs>
          <w:tab w:val="left" w:pos="66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F20B3">
        <w:rPr>
          <w:rFonts w:ascii="Times New Roman" w:eastAsia="Times New Roman" w:hAnsi="Times New Roman" w:cs="Times New Roman"/>
          <w:sz w:val="28"/>
          <w:szCs w:val="28"/>
        </w:rPr>
        <w:t>Камышевского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С.А. Богданова</w:t>
      </w: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65DA" w:rsidRDefault="00F665DA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29D3" w:rsidRDefault="002729D3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056B" w:rsidRDefault="00E0056B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0056B" w:rsidSect="001E3088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B2A" w:rsidRDefault="00954B2A" w:rsidP="00917327">
      <w:pPr>
        <w:spacing w:after="0" w:line="240" w:lineRule="auto"/>
      </w:pPr>
      <w:r>
        <w:separator/>
      </w:r>
    </w:p>
  </w:endnote>
  <w:endnote w:type="continuationSeparator" w:id="1">
    <w:p w:rsidR="00954B2A" w:rsidRDefault="00954B2A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B2A" w:rsidRDefault="00954B2A" w:rsidP="00917327">
      <w:pPr>
        <w:spacing w:after="0" w:line="240" w:lineRule="auto"/>
      </w:pPr>
      <w:r>
        <w:separator/>
      </w:r>
    </w:p>
  </w:footnote>
  <w:footnote w:type="continuationSeparator" w:id="1">
    <w:p w:rsidR="00954B2A" w:rsidRDefault="00954B2A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C878E6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FF3556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243541"/>
    <w:multiLevelType w:val="hybridMultilevel"/>
    <w:tmpl w:val="0C848A10"/>
    <w:lvl w:ilvl="0" w:tplc="D0F4ACDC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C326906"/>
    <w:multiLevelType w:val="hybridMultilevel"/>
    <w:tmpl w:val="BDD88EFC"/>
    <w:lvl w:ilvl="0" w:tplc="0419000F">
      <w:start w:val="1"/>
      <w:numFmt w:val="decimal"/>
      <w:lvlText w:val="%1."/>
      <w:lvlJc w:val="left"/>
      <w:pPr>
        <w:ind w:left="10141" w:hanging="360"/>
      </w:pPr>
    </w:lvl>
    <w:lvl w:ilvl="1" w:tplc="04190019" w:tentative="1">
      <w:start w:val="1"/>
      <w:numFmt w:val="lowerLetter"/>
      <w:lvlText w:val="%2."/>
      <w:lvlJc w:val="left"/>
      <w:pPr>
        <w:ind w:left="10861" w:hanging="360"/>
      </w:pPr>
    </w:lvl>
    <w:lvl w:ilvl="2" w:tplc="0419001B" w:tentative="1">
      <w:start w:val="1"/>
      <w:numFmt w:val="lowerRoman"/>
      <w:lvlText w:val="%3."/>
      <w:lvlJc w:val="right"/>
      <w:pPr>
        <w:ind w:left="11581" w:hanging="180"/>
      </w:pPr>
    </w:lvl>
    <w:lvl w:ilvl="3" w:tplc="0419000F" w:tentative="1">
      <w:start w:val="1"/>
      <w:numFmt w:val="decimal"/>
      <w:lvlText w:val="%4."/>
      <w:lvlJc w:val="left"/>
      <w:pPr>
        <w:ind w:left="12301" w:hanging="360"/>
      </w:pPr>
    </w:lvl>
    <w:lvl w:ilvl="4" w:tplc="04190019" w:tentative="1">
      <w:start w:val="1"/>
      <w:numFmt w:val="lowerLetter"/>
      <w:lvlText w:val="%5."/>
      <w:lvlJc w:val="left"/>
      <w:pPr>
        <w:ind w:left="13021" w:hanging="360"/>
      </w:pPr>
    </w:lvl>
    <w:lvl w:ilvl="5" w:tplc="0419001B" w:tentative="1">
      <w:start w:val="1"/>
      <w:numFmt w:val="lowerRoman"/>
      <w:lvlText w:val="%6."/>
      <w:lvlJc w:val="right"/>
      <w:pPr>
        <w:ind w:left="13741" w:hanging="180"/>
      </w:pPr>
    </w:lvl>
    <w:lvl w:ilvl="6" w:tplc="0419000F" w:tentative="1">
      <w:start w:val="1"/>
      <w:numFmt w:val="decimal"/>
      <w:lvlText w:val="%7."/>
      <w:lvlJc w:val="left"/>
      <w:pPr>
        <w:ind w:left="14461" w:hanging="360"/>
      </w:pPr>
    </w:lvl>
    <w:lvl w:ilvl="7" w:tplc="04190019" w:tentative="1">
      <w:start w:val="1"/>
      <w:numFmt w:val="lowerLetter"/>
      <w:lvlText w:val="%8."/>
      <w:lvlJc w:val="left"/>
      <w:pPr>
        <w:ind w:left="15181" w:hanging="360"/>
      </w:pPr>
    </w:lvl>
    <w:lvl w:ilvl="8" w:tplc="0419001B" w:tentative="1">
      <w:start w:val="1"/>
      <w:numFmt w:val="lowerRoman"/>
      <w:lvlText w:val="%9."/>
      <w:lvlJc w:val="right"/>
      <w:pPr>
        <w:ind w:left="1590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05038"/>
    <w:rsid w:val="00010984"/>
    <w:rsid w:val="00016280"/>
    <w:rsid w:val="00090DF8"/>
    <w:rsid w:val="000B47B6"/>
    <w:rsid w:val="000B6AC5"/>
    <w:rsid w:val="000C7208"/>
    <w:rsid w:val="000C755B"/>
    <w:rsid w:val="000F00E8"/>
    <w:rsid w:val="000F7C57"/>
    <w:rsid w:val="00133953"/>
    <w:rsid w:val="00163489"/>
    <w:rsid w:val="001660F4"/>
    <w:rsid w:val="00193AFF"/>
    <w:rsid w:val="001B09FC"/>
    <w:rsid w:val="001D00B5"/>
    <w:rsid w:val="001E270F"/>
    <w:rsid w:val="001E3088"/>
    <w:rsid w:val="001F5110"/>
    <w:rsid w:val="002133A4"/>
    <w:rsid w:val="0022517F"/>
    <w:rsid w:val="00232733"/>
    <w:rsid w:val="002729D3"/>
    <w:rsid w:val="00276C5A"/>
    <w:rsid w:val="002D7FB8"/>
    <w:rsid w:val="002E1685"/>
    <w:rsid w:val="002F033C"/>
    <w:rsid w:val="003002D4"/>
    <w:rsid w:val="0031459B"/>
    <w:rsid w:val="00314C27"/>
    <w:rsid w:val="003158BF"/>
    <w:rsid w:val="0039670E"/>
    <w:rsid w:val="003A51DC"/>
    <w:rsid w:val="003B2F51"/>
    <w:rsid w:val="003E1F32"/>
    <w:rsid w:val="00436D30"/>
    <w:rsid w:val="00471448"/>
    <w:rsid w:val="004A28A7"/>
    <w:rsid w:val="004F20B3"/>
    <w:rsid w:val="00523C9B"/>
    <w:rsid w:val="0054016B"/>
    <w:rsid w:val="005872D9"/>
    <w:rsid w:val="005A0483"/>
    <w:rsid w:val="005A6BF4"/>
    <w:rsid w:val="005E40DF"/>
    <w:rsid w:val="005E5559"/>
    <w:rsid w:val="00612CC4"/>
    <w:rsid w:val="006329B9"/>
    <w:rsid w:val="00634A8C"/>
    <w:rsid w:val="006575D3"/>
    <w:rsid w:val="006C40CB"/>
    <w:rsid w:val="006F1D1B"/>
    <w:rsid w:val="007210AC"/>
    <w:rsid w:val="00735985"/>
    <w:rsid w:val="0075080D"/>
    <w:rsid w:val="007747F3"/>
    <w:rsid w:val="0078775B"/>
    <w:rsid w:val="00831D5F"/>
    <w:rsid w:val="00832A86"/>
    <w:rsid w:val="0084470A"/>
    <w:rsid w:val="008A4238"/>
    <w:rsid w:val="008B05E0"/>
    <w:rsid w:val="008C184F"/>
    <w:rsid w:val="008C49F9"/>
    <w:rsid w:val="008D6CEF"/>
    <w:rsid w:val="00910E75"/>
    <w:rsid w:val="00912641"/>
    <w:rsid w:val="00917327"/>
    <w:rsid w:val="0094397D"/>
    <w:rsid w:val="00944380"/>
    <w:rsid w:val="00954B2A"/>
    <w:rsid w:val="009A6F1F"/>
    <w:rsid w:val="00A0453A"/>
    <w:rsid w:val="00A14653"/>
    <w:rsid w:val="00A43FE8"/>
    <w:rsid w:val="00A54103"/>
    <w:rsid w:val="00A64AFA"/>
    <w:rsid w:val="00A80539"/>
    <w:rsid w:val="00AB17E3"/>
    <w:rsid w:val="00B740A8"/>
    <w:rsid w:val="00B75D10"/>
    <w:rsid w:val="00B9593E"/>
    <w:rsid w:val="00BD2E11"/>
    <w:rsid w:val="00BE3882"/>
    <w:rsid w:val="00C42D6E"/>
    <w:rsid w:val="00C45344"/>
    <w:rsid w:val="00C878E6"/>
    <w:rsid w:val="00D0049D"/>
    <w:rsid w:val="00D13081"/>
    <w:rsid w:val="00D62D79"/>
    <w:rsid w:val="00D66284"/>
    <w:rsid w:val="00DD60B8"/>
    <w:rsid w:val="00E0056B"/>
    <w:rsid w:val="00E10827"/>
    <w:rsid w:val="00E66A2E"/>
    <w:rsid w:val="00EA2D04"/>
    <w:rsid w:val="00EB1771"/>
    <w:rsid w:val="00EF5B41"/>
    <w:rsid w:val="00F2282D"/>
    <w:rsid w:val="00F665DA"/>
    <w:rsid w:val="00FA28FC"/>
    <w:rsid w:val="00FC5758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paragraph" w:customStyle="1" w:styleId="ConsPlusNormal">
    <w:name w:val="ConsPlusNormal"/>
    <w:rsid w:val="00D62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EE7E-6560-4FC2-8AAB-1DC63C94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2020-02-13T12:58:00Z</cp:lastPrinted>
  <dcterms:created xsi:type="dcterms:W3CDTF">2020-02-13T08:55:00Z</dcterms:created>
  <dcterms:modified xsi:type="dcterms:W3CDTF">2020-02-13T13:05:00Z</dcterms:modified>
</cp:coreProperties>
</file>