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Администрация </w:t>
      </w:r>
      <w:proofErr w:type="spellStart"/>
      <w:r w:rsidRPr="00ED2DD0">
        <w:rPr>
          <w:sz w:val="28"/>
          <w:szCs w:val="28"/>
        </w:rPr>
        <w:t>Камышевского</w:t>
      </w:r>
      <w:proofErr w:type="spellEnd"/>
      <w:r w:rsidRPr="00ED2DD0">
        <w:rPr>
          <w:sz w:val="28"/>
          <w:szCs w:val="28"/>
        </w:rPr>
        <w:t xml:space="preserve"> сельского поселения информирует на основании постановления от 03.09.2020 № 55 «О проведении торгов (в форме аукциона) по продаже нежилого помещения, находящегося в муниципальной собственности»:  </w:t>
      </w:r>
      <w:r w:rsidRPr="00ED2DD0">
        <w:rPr>
          <w:b/>
          <w:sz w:val="28"/>
          <w:szCs w:val="28"/>
        </w:rPr>
        <w:t>16 октября 2020 года в 10 часов 00 минут</w:t>
      </w:r>
      <w:r w:rsidRPr="00ED2DD0">
        <w:rPr>
          <w:sz w:val="28"/>
          <w:szCs w:val="28"/>
        </w:rPr>
        <w:t xml:space="preserve">, по адресу: Ростовская область, </w:t>
      </w:r>
      <w:proofErr w:type="spellStart"/>
      <w:r w:rsidRPr="00ED2DD0">
        <w:rPr>
          <w:sz w:val="28"/>
          <w:szCs w:val="28"/>
        </w:rPr>
        <w:t>Зимовниковский</w:t>
      </w:r>
      <w:proofErr w:type="spellEnd"/>
      <w:r w:rsidRPr="00ED2DD0">
        <w:rPr>
          <w:sz w:val="28"/>
          <w:szCs w:val="28"/>
        </w:rPr>
        <w:t xml:space="preserve"> район, х. Камышев ул. Мира 5а, проведение аукциона, по продаже муниципального имущества, открытого по составу участников, закрытого по форме предложения о цене за муниципальное имущество.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b/>
          <w:sz w:val="28"/>
          <w:szCs w:val="28"/>
        </w:rPr>
        <w:t>Лот № 1</w:t>
      </w:r>
      <w:r w:rsidRPr="00ED2DD0">
        <w:rPr>
          <w:sz w:val="28"/>
          <w:szCs w:val="28"/>
        </w:rPr>
        <w:t xml:space="preserve"> – нежилое помещение, наименование: помещение 2,  общей площадью 521,5 </w:t>
      </w:r>
      <w:proofErr w:type="spellStart"/>
      <w:r w:rsidRPr="00ED2DD0">
        <w:rPr>
          <w:sz w:val="28"/>
          <w:szCs w:val="28"/>
        </w:rPr>
        <w:t>кв.м</w:t>
      </w:r>
      <w:proofErr w:type="spellEnd"/>
      <w:r w:rsidRPr="00ED2DD0">
        <w:rPr>
          <w:sz w:val="28"/>
          <w:szCs w:val="28"/>
        </w:rPr>
        <w:t>.,</w:t>
      </w:r>
      <w:r w:rsidRPr="00ED2DD0">
        <w:rPr>
          <w:sz w:val="24"/>
          <w:szCs w:val="24"/>
        </w:rPr>
        <w:t xml:space="preserve"> </w:t>
      </w:r>
      <w:r w:rsidRPr="00ED2DD0">
        <w:rPr>
          <w:sz w:val="28"/>
          <w:szCs w:val="28"/>
        </w:rPr>
        <w:t xml:space="preserve">кадастровый номер 61:13:0050106:284  расположенное по адресу: Ростовская область </w:t>
      </w:r>
      <w:proofErr w:type="spellStart"/>
      <w:r w:rsidRPr="00ED2DD0">
        <w:rPr>
          <w:sz w:val="28"/>
          <w:szCs w:val="28"/>
        </w:rPr>
        <w:t>Зимовниковский</w:t>
      </w:r>
      <w:proofErr w:type="spellEnd"/>
      <w:r w:rsidRPr="00ED2DD0">
        <w:rPr>
          <w:sz w:val="28"/>
          <w:szCs w:val="28"/>
        </w:rPr>
        <w:t xml:space="preserve"> район х. Камышев, ул. Мира д. 16 помещение 2.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>Рыночная стоимость (право продажи) объекта недвижимости: нежилое помещение, наименование: помещение 2 – 50 000 (пятьдесят тысяч) рублей 00 копеек.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Обременений не установлено.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b/>
          <w:sz w:val="28"/>
          <w:szCs w:val="28"/>
        </w:rPr>
        <w:t>Форма проведения торгов</w:t>
      </w:r>
      <w:r w:rsidRPr="00ED2DD0">
        <w:rPr>
          <w:sz w:val="28"/>
          <w:szCs w:val="28"/>
        </w:rPr>
        <w:t xml:space="preserve"> – открытые по составу участников, закрытые по форме подачи предложений о цене.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 </w:t>
      </w:r>
      <w:r w:rsidRPr="00ED2DD0">
        <w:rPr>
          <w:b/>
          <w:sz w:val="28"/>
          <w:szCs w:val="28"/>
        </w:rPr>
        <w:t>Организатором торгов</w:t>
      </w:r>
      <w:r w:rsidRPr="00ED2DD0">
        <w:rPr>
          <w:sz w:val="28"/>
          <w:szCs w:val="28"/>
        </w:rPr>
        <w:t xml:space="preserve"> является Администрация </w:t>
      </w:r>
      <w:proofErr w:type="spellStart"/>
      <w:r w:rsidRPr="00ED2DD0">
        <w:rPr>
          <w:sz w:val="28"/>
          <w:szCs w:val="28"/>
        </w:rPr>
        <w:t>Камышевского</w:t>
      </w:r>
      <w:proofErr w:type="spellEnd"/>
      <w:r w:rsidRPr="00ED2DD0">
        <w:rPr>
          <w:sz w:val="28"/>
          <w:szCs w:val="28"/>
        </w:rPr>
        <w:t xml:space="preserve"> сельского поселения, находящаяся по адресу: 347465 Ростовская область </w:t>
      </w:r>
      <w:proofErr w:type="spellStart"/>
      <w:r w:rsidRPr="00ED2DD0">
        <w:rPr>
          <w:sz w:val="28"/>
          <w:szCs w:val="28"/>
        </w:rPr>
        <w:t>Зимовниковский</w:t>
      </w:r>
      <w:proofErr w:type="spellEnd"/>
      <w:r w:rsidRPr="00ED2DD0">
        <w:rPr>
          <w:sz w:val="28"/>
          <w:szCs w:val="28"/>
        </w:rPr>
        <w:t xml:space="preserve"> район х. Камышев ул. Мира 5а, тел.39-3-04.E-mail: sp13140@donpac.ru официальный сайт http://kamishevskoesp.ru/   https://torgi.gov.ru/          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b/>
          <w:sz w:val="28"/>
          <w:szCs w:val="28"/>
        </w:rPr>
      </w:pPr>
      <w:r w:rsidRPr="00ED2DD0">
        <w:rPr>
          <w:b/>
          <w:sz w:val="28"/>
          <w:szCs w:val="28"/>
        </w:rPr>
        <w:t xml:space="preserve">Заявки принимаются по адресу организатора торгов в рабочие дни </w:t>
      </w:r>
      <w:proofErr w:type="gramStart"/>
      <w:r w:rsidRPr="00ED2DD0">
        <w:rPr>
          <w:b/>
          <w:sz w:val="28"/>
          <w:szCs w:val="28"/>
        </w:rPr>
        <w:t>с даты публикации</w:t>
      </w:r>
      <w:proofErr w:type="gramEnd"/>
      <w:r w:rsidRPr="00ED2DD0">
        <w:rPr>
          <w:b/>
          <w:sz w:val="28"/>
          <w:szCs w:val="28"/>
        </w:rPr>
        <w:t xml:space="preserve"> по 6 октября 2020 включительно с 08.00 до 16.00 час.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gramStart"/>
      <w:r w:rsidRPr="00ED2DD0">
        <w:rPr>
          <w:sz w:val="28"/>
          <w:szCs w:val="28"/>
        </w:rPr>
        <w:t>К участию в аукционе допускаются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организатора торгов, указанный в настоящем информационном сообщении, установленной суммы задатка в порядке и сроки, предусмотренные договором о задатке.</w:t>
      </w:r>
      <w:proofErr w:type="gramEnd"/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b/>
          <w:sz w:val="28"/>
          <w:szCs w:val="28"/>
        </w:rPr>
      </w:pPr>
      <w:r w:rsidRPr="00ED2DD0">
        <w:rPr>
          <w:b/>
          <w:sz w:val="28"/>
          <w:szCs w:val="28"/>
        </w:rPr>
        <w:t>Документы, представляемые для участия в аукционе: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1.Заявка на участие в аукционе в письменной форме на русском языке (в 2 экз.);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2.Платежный документ (платежное поручение) с отметкой банка плательщика об исполнении, подтверждающее внесение претендентом задатка в счет обеспечения оплаты Имущества в соответствии с договором о задатке, заключаемым с организатором торгов.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>Сумма задатка составляет 20 % от начальной цены Имущества.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b/>
          <w:sz w:val="28"/>
          <w:szCs w:val="28"/>
        </w:rPr>
        <w:t>Задаток вносится</w:t>
      </w:r>
      <w:r w:rsidRPr="00ED2DD0">
        <w:rPr>
          <w:sz w:val="28"/>
          <w:szCs w:val="28"/>
        </w:rPr>
        <w:t xml:space="preserve"> </w:t>
      </w:r>
      <w:r w:rsidRPr="00ED2DD0">
        <w:rPr>
          <w:sz w:val="28"/>
          <w:szCs w:val="28"/>
          <w:u w:val="single"/>
        </w:rPr>
        <w:t>после заключения договора о задатке</w:t>
      </w:r>
      <w:r w:rsidRPr="00ED2DD0">
        <w:rPr>
          <w:sz w:val="28"/>
          <w:szCs w:val="28"/>
        </w:rPr>
        <w:t xml:space="preserve"> единым платежом на текущий счет организатора торгов по следующим реквизитам: получатель: УФК по Ростовской области (Администрация </w:t>
      </w:r>
      <w:proofErr w:type="spellStart"/>
      <w:r w:rsidRPr="00ED2DD0">
        <w:rPr>
          <w:sz w:val="28"/>
          <w:szCs w:val="28"/>
        </w:rPr>
        <w:t>Камышевского</w:t>
      </w:r>
      <w:proofErr w:type="spellEnd"/>
      <w:r w:rsidRPr="00ED2DD0">
        <w:rPr>
          <w:sz w:val="28"/>
          <w:szCs w:val="28"/>
        </w:rPr>
        <w:t xml:space="preserve"> сельского поселения)  л/с 05583141170, ИНН 6112912750, КПП 611201001  </w:t>
      </w:r>
      <w:proofErr w:type="gramStart"/>
      <w:r w:rsidRPr="00ED2DD0">
        <w:rPr>
          <w:sz w:val="28"/>
          <w:szCs w:val="28"/>
        </w:rPr>
        <w:t>р</w:t>
      </w:r>
      <w:proofErr w:type="gramEnd"/>
      <w:r w:rsidRPr="00ED2DD0">
        <w:rPr>
          <w:sz w:val="28"/>
          <w:szCs w:val="28"/>
        </w:rPr>
        <w:t xml:space="preserve">/с 40302810360153001056     в Отделении Ростов-на-Дону, БИК 046015001, ОКТМО 60619420 вид платежа - задаток за участие в аукционе в размере 20 % от начальной цены и должен поступить </w:t>
      </w:r>
      <w:r w:rsidRPr="00ED2DD0">
        <w:rPr>
          <w:b/>
          <w:sz w:val="28"/>
          <w:szCs w:val="28"/>
        </w:rPr>
        <w:t>не позднее 16:00 07 октября 2020 г.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lastRenderedPageBreak/>
        <w:t>3. 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>4. Опись представленных документов, подписанная претендентом или его уполномоченным представителем, в двух экземплярах. Один экземпляр описи, удостоверенный подписью Продавца, возвращается претенденту с указанием даты и времени (часы, минуты) приема заявки.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>5. Претенденты - физические лица – дополнительно предоставляют копию общегражданского паспорта физического лица с предоставлением подлинника и 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6. Претенденты - юридические лица дополнительно представляют: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- нотариально заверенные копии учредительных документов и иных документов, подтверждающих правовой статус претендента как юридического лица.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>- надлежащим образом оформленные и заверенные документы, подтверждающие полномочия органов управления и должностных лиц претендента;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>- надлежащим образом оформленное в соответствии с учредительными документами претендента письменное решение соответствующего органа управления претендента, разрешающее приобретение Имущества торгов;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образования. Одно лицо имеет право подать только одну заявку. 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5 (пяти) календарных дней </w:t>
      </w:r>
      <w:proofErr w:type="gramStart"/>
      <w:r w:rsidRPr="00ED2DD0">
        <w:rPr>
          <w:sz w:val="28"/>
          <w:szCs w:val="28"/>
        </w:rPr>
        <w:t>с даты подведения</w:t>
      </w:r>
      <w:proofErr w:type="gramEnd"/>
      <w:r w:rsidRPr="00ED2DD0">
        <w:rPr>
          <w:sz w:val="28"/>
          <w:szCs w:val="28"/>
        </w:rPr>
        <w:t xml:space="preserve"> итогов аукциона. Документы, содержащие помарки, подчистки, исправления и т.п., аукционной комиссией не рассматриваются. Организатором торгов 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сообщении, либо поданные лицом, не уполномоченным претендентом на осуществление таких действий. До признания участником аукциона претендент имеет право отказаться от участия в торгах, направив письменное уведомление по адресу организатора торгов об отзыве заявки. Ознакомиться с формами договоров о задатке и купли-продажи, а также со сведениями об имуществе можно в период приема заявок по вышеуказанному адресу организатора торгов. Итоги аукциона подводит аукционная комиссия по адресу организатора торгов 16 октября 2020 года, непосредственно после проведения аукциона. Протокол об итогах аукциона с момента его подписания аукционной комиссией приобретает юридическую силу и является документом, удостоверяющим право победителя на заключение договора купли-продажи Имущества.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b/>
          <w:sz w:val="28"/>
          <w:szCs w:val="28"/>
        </w:rPr>
        <w:t>Договор купли-продажи имущества</w:t>
      </w:r>
      <w:r w:rsidRPr="00ED2DD0">
        <w:rPr>
          <w:sz w:val="28"/>
          <w:szCs w:val="28"/>
        </w:rPr>
        <w:t xml:space="preserve"> заключается между Администрацией </w:t>
      </w:r>
      <w:proofErr w:type="spellStart"/>
      <w:r w:rsidRPr="00ED2DD0">
        <w:rPr>
          <w:sz w:val="28"/>
          <w:szCs w:val="28"/>
        </w:rPr>
        <w:t>Камышевского</w:t>
      </w:r>
      <w:proofErr w:type="spellEnd"/>
      <w:r w:rsidRPr="00ED2DD0">
        <w:rPr>
          <w:sz w:val="28"/>
          <w:szCs w:val="28"/>
        </w:rPr>
        <w:t xml:space="preserve"> сельского поселения и победителем аукциона в течение 5 рабочих дней со дня подведения итогов аукциона.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D2DD0">
        <w:rPr>
          <w:sz w:val="28"/>
          <w:szCs w:val="28"/>
        </w:rPr>
        <w:t xml:space="preserve">При уклонении (отказе) победителя аукциона от подписания протокола об итогах торгов либо заключения в установленный срок договора купли-продажи </w:t>
      </w:r>
      <w:r w:rsidRPr="00ED2DD0">
        <w:rPr>
          <w:sz w:val="28"/>
          <w:szCs w:val="28"/>
        </w:rPr>
        <w:lastRenderedPageBreak/>
        <w:t>Имущества задаток ему не возвращается, а победитель утрачивает право на заключение указанного договора купли-продажи. Оплата Имущества покупателем производится в течение 30 рабочих дней со дня заключения договора купли-продажи в порядке и размере, определенным договором купли-продажи. Задаток, внесенный покупателем на счет организатора торгов, засчитывается в счет оплаты приобретаемого Имущества.</w:t>
      </w:r>
    </w:p>
    <w:p w:rsidR="00ED2DD0" w:rsidRPr="00ED2DD0" w:rsidRDefault="00ED2DD0" w:rsidP="00ED2DD0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ED2DD0">
        <w:rPr>
          <w:b/>
          <w:sz w:val="28"/>
          <w:szCs w:val="28"/>
        </w:rPr>
        <w:t>Место, дата, время определения участников торгов</w:t>
      </w:r>
      <w:r w:rsidRPr="00ED2DD0">
        <w:rPr>
          <w:sz w:val="28"/>
          <w:szCs w:val="28"/>
        </w:rPr>
        <w:t xml:space="preserve"> – определение участников торгов проводится по адресу Организатора торгов </w:t>
      </w:r>
      <w:r w:rsidRPr="00ED2DD0">
        <w:rPr>
          <w:b/>
          <w:sz w:val="28"/>
          <w:szCs w:val="28"/>
        </w:rPr>
        <w:t>14 октября 2020 года в 11-00</w:t>
      </w:r>
      <w:r w:rsidRPr="00ED2DD0">
        <w:rPr>
          <w:sz w:val="28"/>
          <w:szCs w:val="28"/>
        </w:rPr>
        <w:t xml:space="preserve">. По результатам рассмотрения документов Организатор торгов принимает решение о признании   Претендентов участниками торгов или об отказе в допуске Претендентов к участию в торгах, которое оформляется протоколом. Не позднее следующего рабочего дня </w:t>
      </w:r>
      <w:proofErr w:type="gramStart"/>
      <w:r w:rsidRPr="00ED2DD0">
        <w:rPr>
          <w:sz w:val="28"/>
          <w:szCs w:val="28"/>
        </w:rPr>
        <w:t>с даты оформления</w:t>
      </w:r>
      <w:proofErr w:type="gramEnd"/>
      <w:r w:rsidRPr="00ED2DD0">
        <w:rPr>
          <w:sz w:val="28"/>
          <w:szCs w:val="28"/>
        </w:rPr>
        <w:t xml:space="preserve"> данного решения уведомляются Претенденты, признанные участниками торгов, и претенденты, не допущенные к участию в торгах.</w:t>
      </w:r>
    </w:p>
    <w:p w:rsidR="00123C44" w:rsidRDefault="002077F8" w:rsidP="002077F8">
      <w:pPr>
        <w:pStyle w:val="10"/>
        <w:ind w:firstLine="0"/>
        <w:rPr>
          <w:b/>
          <w:sz w:val="24"/>
          <w:szCs w:val="24"/>
        </w:rPr>
      </w:pPr>
      <w:r w:rsidRPr="00F405D1">
        <w:rPr>
          <w:b/>
          <w:sz w:val="24"/>
          <w:szCs w:val="24"/>
        </w:rPr>
        <w:t xml:space="preserve">    </w:t>
      </w: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ED2DD0" w:rsidRDefault="00ED2DD0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2077F8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ED2DD0" w:rsidRPr="00ED2DD0" w:rsidRDefault="00ED2DD0" w:rsidP="00ED2DD0">
      <w:pPr>
        <w:widowControl w:val="0"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ED2DD0">
        <w:rPr>
          <w:b/>
          <w:sz w:val="28"/>
          <w:szCs w:val="28"/>
          <w:lang w:eastAsia="ar-SA"/>
        </w:rPr>
        <w:t>ДОГОВОР                                                                                                                                             о задатке</w:t>
      </w:r>
    </w:p>
    <w:p w:rsidR="00ED2DD0" w:rsidRPr="00ED2DD0" w:rsidRDefault="00ED2DD0" w:rsidP="00ED2DD0">
      <w:pPr>
        <w:widowControl w:val="0"/>
        <w:suppressAutoHyphens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ED2DD0">
        <w:rPr>
          <w:sz w:val="28"/>
          <w:szCs w:val="28"/>
          <w:lang w:eastAsia="ar-SA"/>
        </w:rPr>
        <w:t>№ _______</w:t>
      </w:r>
    </w:p>
    <w:p w:rsidR="00ED2DD0" w:rsidRPr="00ED2DD0" w:rsidRDefault="00ED2DD0" w:rsidP="00ED2DD0">
      <w:pPr>
        <w:widowControl w:val="0"/>
        <w:suppressAutoHyphens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uppressAutoHyphens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ED2DD0">
        <w:rPr>
          <w:sz w:val="28"/>
          <w:szCs w:val="28"/>
          <w:lang w:eastAsia="ar-SA"/>
        </w:rPr>
        <w:t>«____» _____________</w:t>
      </w:r>
      <w:r w:rsidRPr="00ED2DD0">
        <w:rPr>
          <w:spacing w:val="12"/>
          <w:sz w:val="28"/>
          <w:szCs w:val="28"/>
          <w:lang w:eastAsia="ar-SA"/>
        </w:rPr>
        <w:t xml:space="preserve">2020      </w:t>
      </w:r>
      <w:r w:rsidRPr="00ED2DD0">
        <w:rPr>
          <w:sz w:val="28"/>
          <w:szCs w:val="28"/>
          <w:lang w:eastAsia="ar-SA"/>
        </w:rPr>
        <w:t xml:space="preserve">                                                      х. Камышев</w:t>
      </w: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spacing w:before="312"/>
        <w:ind w:left="5" w:right="48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10"/>
          <w:sz w:val="28"/>
          <w:szCs w:val="28"/>
          <w:lang w:eastAsia="ar-SA"/>
        </w:rPr>
        <w:t xml:space="preserve">      </w:t>
      </w:r>
      <w:proofErr w:type="gramStart"/>
      <w:r w:rsidRPr="00ED2DD0">
        <w:rPr>
          <w:color w:val="000000"/>
          <w:spacing w:val="10"/>
          <w:sz w:val="28"/>
          <w:szCs w:val="28"/>
          <w:lang w:eastAsia="ar-SA"/>
        </w:rPr>
        <w:t xml:space="preserve">Администрация </w:t>
      </w:r>
      <w:proofErr w:type="spellStart"/>
      <w:r w:rsidRPr="00ED2DD0">
        <w:rPr>
          <w:color w:val="000000"/>
          <w:spacing w:val="10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10"/>
          <w:sz w:val="28"/>
          <w:szCs w:val="28"/>
          <w:lang w:eastAsia="ar-SA"/>
        </w:rPr>
        <w:t xml:space="preserve"> сельского поселения,  в лице Главы  Администрации </w:t>
      </w:r>
      <w:proofErr w:type="spellStart"/>
      <w:r w:rsidRPr="00ED2DD0">
        <w:rPr>
          <w:color w:val="000000"/>
          <w:spacing w:val="10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10"/>
          <w:sz w:val="28"/>
          <w:szCs w:val="28"/>
          <w:lang w:eastAsia="ar-SA"/>
        </w:rPr>
        <w:t xml:space="preserve"> сельского поселения С.А. Богдановой, действующего на основании Устава, </w:t>
      </w:r>
      <w:r w:rsidRPr="00ED2DD0">
        <w:rPr>
          <w:color w:val="000000"/>
          <w:spacing w:val="3"/>
          <w:sz w:val="28"/>
          <w:szCs w:val="28"/>
          <w:lang w:eastAsia="ar-SA"/>
        </w:rPr>
        <w:t xml:space="preserve">именуемая в дальнейшем </w:t>
      </w:r>
      <w:r w:rsidRPr="00ED2DD0">
        <w:rPr>
          <w:b/>
          <w:bCs/>
          <w:color w:val="000000"/>
          <w:spacing w:val="10"/>
          <w:sz w:val="28"/>
          <w:szCs w:val="28"/>
          <w:lang w:eastAsia="ar-SA"/>
        </w:rPr>
        <w:t xml:space="preserve">«Продавец», </w:t>
      </w:r>
      <w:r w:rsidRPr="00ED2DD0">
        <w:rPr>
          <w:color w:val="000000"/>
          <w:spacing w:val="2"/>
          <w:sz w:val="28"/>
          <w:szCs w:val="28"/>
          <w:lang w:eastAsia="ar-SA"/>
        </w:rPr>
        <w:t xml:space="preserve">и ____________________________________________________ ______________г.р., паспорт ________ № _________ выдан ______________________________года, </w:t>
      </w:r>
      <w:r w:rsidRPr="00ED2DD0">
        <w:rPr>
          <w:color w:val="000000"/>
          <w:spacing w:val="18"/>
          <w:sz w:val="28"/>
          <w:szCs w:val="28"/>
          <w:lang w:eastAsia="ar-SA"/>
        </w:rPr>
        <w:t xml:space="preserve">именуемый в дальнейшем </w:t>
      </w:r>
      <w:r w:rsidRPr="00ED2DD0">
        <w:rPr>
          <w:b/>
          <w:bCs/>
          <w:color w:val="000000"/>
          <w:spacing w:val="6"/>
          <w:sz w:val="28"/>
          <w:szCs w:val="28"/>
          <w:lang w:eastAsia="ar-SA"/>
        </w:rPr>
        <w:t xml:space="preserve">«Претендент», </w:t>
      </w:r>
      <w:r w:rsidRPr="00ED2DD0">
        <w:rPr>
          <w:color w:val="000000"/>
          <w:spacing w:val="6"/>
          <w:sz w:val="28"/>
          <w:szCs w:val="28"/>
          <w:lang w:eastAsia="ar-SA"/>
        </w:rPr>
        <w:t xml:space="preserve">с другой стороны, руководствуясь Федеральным законом от 21.12.2001 № 178-ФЗ «О приватизации государственного и муниципального имущества», заключили настоящий договор о </w:t>
      </w:r>
      <w:r w:rsidRPr="00ED2DD0">
        <w:rPr>
          <w:color w:val="000000"/>
          <w:spacing w:val="-1"/>
          <w:sz w:val="28"/>
          <w:szCs w:val="28"/>
          <w:lang w:eastAsia="ar-SA"/>
        </w:rPr>
        <w:t>нижеследующем:</w:t>
      </w:r>
      <w:proofErr w:type="gramEnd"/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spacing w:line="322" w:lineRule="exact"/>
        <w:jc w:val="center"/>
        <w:textAlignment w:val="auto"/>
        <w:rPr>
          <w:b/>
          <w:bCs/>
          <w:color w:val="000000"/>
          <w:spacing w:val="2"/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spacing w:line="322" w:lineRule="exact"/>
        <w:jc w:val="center"/>
        <w:textAlignment w:val="auto"/>
        <w:rPr>
          <w:b/>
          <w:bCs/>
          <w:color w:val="000000"/>
          <w:spacing w:val="2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2"/>
          <w:sz w:val="28"/>
          <w:szCs w:val="28"/>
          <w:lang w:eastAsia="ar-SA"/>
        </w:rPr>
        <w:t>1. Предмет договора.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leader="underscore" w:pos="2170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3"/>
          <w:sz w:val="28"/>
          <w:szCs w:val="28"/>
          <w:lang w:eastAsia="ar-SA"/>
        </w:rPr>
        <w:t>1.Претендент для участия в</w:t>
      </w:r>
      <w:r w:rsidRPr="00ED2DD0">
        <w:rPr>
          <w:sz w:val="28"/>
          <w:szCs w:val="28"/>
          <w:lang w:eastAsia="ar-SA"/>
        </w:rPr>
        <w:t xml:space="preserve"> проведении торгов (в форме аукциона) по продаже нежилого помещения, находящегося в муниципальной собственности: </w:t>
      </w:r>
      <w:r w:rsidRPr="00ED2DD0">
        <w:rPr>
          <w:sz w:val="28"/>
          <w:szCs w:val="28"/>
        </w:rPr>
        <w:t xml:space="preserve">нежилое помещение, расположенное по адресу: Ростовская область </w:t>
      </w:r>
      <w:proofErr w:type="spellStart"/>
      <w:r w:rsidRPr="00ED2DD0">
        <w:rPr>
          <w:sz w:val="28"/>
          <w:szCs w:val="28"/>
        </w:rPr>
        <w:t>Зимовниковский</w:t>
      </w:r>
      <w:proofErr w:type="spellEnd"/>
      <w:r w:rsidRPr="00ED2DD0">
        <w:rPr>
          <w:sz w:val="28"/>
          <w:szCs w:val="28"/>
        </w:rPr>
        <w:t xml:space="preserve"> район х. Камышев, ул. Мира, д. 16, помещение 2.  Кадастровый номер 61:13:0050106:284, общей площадью 521,5 </w:t>
      </w:r>
      <w:proofErr w:type="spellStart"/>
      <w:r w:rsidRPr="00ED2DD0">
        <w:rPr>
          <w:sz w:val="28"/>
          <w:szCs w:val="28"/>
        </w:rPr>
        <w:t>кв.м</w:t>
      </w:r>
      <w:proofErr w:type="spellEnd"/>
      <w:r w:rsidRPr="00ED2DD0">
        <w:rPr>
          <w:sz w:val="28"/>
          <w:szCs w:val="28"/>
        </w:rPr>
        <w:t>.</w:t>
      </w:r>
      <w:r w:rsidRPr="00ED2DD0">
        <w:rPr>
          <w:color w:val="000000"/>
          <w:spacing w:val="3"/>
          <w:sz w:val="28"/>
          <w:szCs w:val="28"/>
          <w:lang w:eastAsia="ar-SA"/>
        </w:rPr>
        <w:t xml:space="preserve">, </w:t>
      </w:r>
      <w:r w:rsidRPr="00ED2DD0">
        <w:rPr>
          <w:color w:val="000000"/>
          <w:spacing w:val="10"/>
          <w:sz w:val="28"/>
          <w:szCs w:val="28"/>
          <w:lang w:eastAsia="ar-SA"/>
        </w:rPr>
        <w:t xml:space="preserve">в безналичном порядке </w:t>
      </w:r>
      <w:r w:rsidRPr="00ED2DD0">
        <w:rPr>
          <w:color w:val="000000"/>
          <w:spacing w:val="2"/>
          <w:sz w:val="28"/>
          <w:szCs w:val="28"/>
          <w:lang w:eastAsia="ar-SA"/>
        </w:rPr>
        <w:t xml:space="preserve">перечисляет, а Продавец принимает на счет: получатель УФК по Ростовской области (Администрация </w:t>
      </w:r>
      <w:proofErr w:type="spellStart"/>
      <w:r w:rsidRPr="00ED2DD0">
        <w:rPr>
          <w:color w:val="000000"/>
          <w:spacing w:val="2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2"/>
          <w:sz w:val="28"/>
          <w:szCs w:val="28"/>
          <w:lang w:eastAsia="ar-SA"/>
        </w:rPr>
        <w:t xml:space="preserve"> сельского поселения)  л/с 05583141170, ИНН 6112912750, КПП 611201001  </w:t>
      </w:r>
      <w:proofErr w:type="gramStart"/>
      <w:r w:rsidRPr="00ED2DD0">
        <w:rPr>
          <w:color w:val="000000"/>
          <w:spacing w:val="2"/>
          <w:sz w:val="28"/>
          <w:szCs w:val="28"/>
          <w:lang w:eastAsia="ar-SA"/>
        </w:rPr>
        <w:t>р</w:t>
      </w:r>
      <w:proofErr w:type="gramEnd"/>
      <w:r w:rsidRPr="00ED2DD0">
        <w:rPr>
          <w:color w:val="000000"/>
          <w:spacing w:val="2"/>
          <w:sz w:val="28"/>
          <w:szCs w:val="28"/>
          <w:lang w:eastAsia="ar-SA"/>
        </w:rPr>
        <w:t>/с 40302810360153001056     в Отделении Ростов-на-Дону, БИК 046015001</w:t>
      </w:r>
      <w:r w:rsidRPr="00ED2DD0">
        <w:rPr>
          <w:color w:val="000000"/>
          <w:spacing w:val="10"/>
          <w:sz w:val="28"/>
          <w:szCs w:val="28"/>
          <w:lang w:eastAsia="ar-SA"/>
        </w:rPr>
        <w:t>, ОКТМО 60619420, КБК 1 14 02053 10 0000 410 задаток в размере 20 % от начальной цены, что составляет 10 000 (десять тысяч) рублей 00 копеек.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leader="underscore" w:pos="9542"/>
        </w:tabs>
        <w:suppressAutoHyphens/>
        <w:overflowPunct/>
        <w:autoSpaceDN/>
        <w:adjustRightInd/>
        <w:spacing w:line="326" w:lineRule="exact"/>
        <w:ind w:firstLine="709"/>
        <w:jc w:val="both"/>
        <w:textAlignment w:val="auto"/>
        <w:rPr>
          <w:color w:val="000000"/>
          <w:spacing w:val="-1"/>
          <w:sz w:val="28"/>
          <w:szCs w:val="28"/>
          <w:lang w:eastAsia="ar-SA"/>
        </w:rPr>
      </w:pPr>
      <w:r w:rsidRPr="00ED2DD0">
        <w:rPr>
          <w:color w:val="000000"/>
          <w:spacing w:val="5"/>
          <w:sz w:val="28"/>
          <w:szCs w:val="28"/>
          <w:lang w:eastAsia="ar-SA"/>
        </w:rPr>
        <w:t xml:space="preserve">Указанный   задаток   вносится   Претендентом   в   качестве   обеспечения </w:t>
      </w:r>
      <w:r w:rsidRPr="00ED2DD0">
        <w:rPr>
          <w:color w:val="000000"/>
          <w:spacing w:val="2"/>
          <w:sz w:val="28"/>
          <w:szCs w:val="28"/>
          <w:lang w:eastAsia="ar-SA"/>
        </w:rPr>
        <w:t>обязательств по оплате</w:t>
      </w:r>
      <w:r w:rsidRPr="00ED2DD0">
        <w:rPr>
          <w:sz w:val="28"/>
          <w:szCs w:val="28"/>
          <w:lang w:eastAsia="ar-SA"/>
        </w:rPr>
        <w:t xml:space="preserve"> нежилого помещения </w:t>
      </w:r>
      <w:r w:rsidRPr="00ED2DD0">
        <w:rPr>
          <w:color w:val="000000"/>
          <w:spacing w:val="6"/>
          <w:sz w:val="28"/>
          <w:szCs w:val="28"/>
          <w:lang w:eastAsia="ar-SA"/>
        </w:rPr>
        <w:t xml:space="preserve">в соответствии с информационным сообщением, опубликованным в газете </w:t>
      </w:r>
      <w:r w:rsidRPr="00ED2DD0">
        <w:rPr>
          <w:color w:val="000000"/>
          <w:spacing w:val="-1"/>
          <w:sz w:val="28"/>
          <w:szCs w:val="28"/>
          <w:lang w:eastAsia="ar-SA"/>
        </w:rPr>
        <w:t>«Степная новь» от 11.09.2020г. за № 36</w:t>
      </w:r>
      <w:r w:rsidR="00BC16E4">
        <w:rPr>
          <w:color w:val="000000"/>
          <w:spacing w:val="-1"/>
          <w:sz w:val="28"/>
          <w:szCs w:val="28"/>
          <w:lang w:eastAsia="ar-SA"/>
        </w:rPr>
        <w:t xml:space="preserve"> (14084)</w:t>
      </w:r>
      <w:r w:rsidRPr="00ED2DD0">
        <w:rPr>
          <w:color w:val="000000"/>
          <w:spacing w:val="-1"/>
          <w:sz w:val="28"/>
          <w:szCs w:val="28"/>
          <w:lang w:eastAsia="ar-SA"/>
        </w:rPr>
        <w:t>.</w:t>
      </w: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jc w:val="center"/>
        <w:textAlignment w:val="auto"/>
        <w:rPr>
          <w:b/>
          <w:bCs/>
          <w:color w:val="000000"/>
          <w:spacing w:val="3"/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jc w:val="center"/>
        <w:textAlignment w:val="auto"/>
        <w:rPr>
          <w:b/>
          <w:bCs/>
          <w:color w:val="000000"/>
          <w:spacing w:val="3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3"/>
          <w:sz w:val="28"/>
          <w:szCs w:val="28"/>
          <w:lang w:eastAsia="ar-SA"/>
        </w:rPr>
        <w:t>2. Передача денежных средств</w:t>
      </w: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2"/>
          <w:sz w:val="28"/>
          <w:szCs w:val="28"/>
          <w:lang w:eastAsia="ar-SA"/>
        </w:rPr>
        <w:t xml:space="preserve">2.1. Денежные средства, указанные в п. 1.1. договора должны быть внесены </w:t>
      </w:r>
      <w:r w:rsidRPr="00ED2DD0">
        <w:rPr>
          <w:color w:val="000000"/>
          <w:spacing w:val="4"/>
          <w:sz w:val="28"/>
          <w:szCs w:val="28"/>
          <w:lang w:eastAsia="ar-SA"/>
        </w:rPr>
        <w:t xml:space="preserve">претендентом на счет Продавца, указанный в настоящем договоре, не </w:t>
      </w:r>
      <w:r w:rsidRPr="00ED2DD0">
        <w:rPr>
          <w:color w:val="000000"/>
          <w:spacing w:val="14"/>
          <w:sz w:val="28"/>
          <w:szCs w:val="28"/>
          <w:lang w:eastAsia="ar-SA"/>
        </w:rPr>
        <w:t xml:space="preserve">позднее даты окончания приема заявок на участие в Аукционе, а </w:t>
      </w:r>
      <w:r w:rsidRPr="00ED2DD0">
        <w:rPr>
          <w:color w:val="000000"/>
          <w:spacing w:val="10"/>
          <w:sz w:val="28"/>
          <w:szCs w:val="28"/>
          <w:lang w:eastAsia="ar-SA"/>
        </w:rPr>
        <w:t>именно до 06 октября 2020 года включительно</w:t>
      </w:r>
      <w:r w:rsidRPr="00ED2DD0">
        <w:rPr>
          <w:color w:val="000000"/>
          <w:spacing w:val="12"/>
          <w:sz w:val="28"/>
          <w:szCs w:val="28"/>
          <w:lang w:eastAsia="ar-SA"/>
        </w:rPr>
        <w:t xml:space="preserve">, и считаются внесенными с </w:t>
      </w:r>
      <w:r w:rsidRPr="00ED2DD0">
        <w:rPr>
          <w:color w:val="000000"/>
          <w:spacing w:val="2"/>
          <w:sz w:val="28"/>
          <w:szCs w:val="28"/>
          <w:lang w:eastAsia="ar-SA"/>
        </w:rPr>
        <w:t>момента их зачисления на счет Продавца.</w:t>
      </w: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4"/>
          <w:sz w:val="28"/>
          <w:szCs w:val="28"/>
          <w:lang w:eastAsia="ar-SA"/>
        </w:rPr>
      </w:pPr>
      <w:r w:rsidRPr="00ED2DD0">
        <w:rPr>
          <w:color w:val="000000"/>
          <w:spacing w:val="11"/>
          <w:sz w:val="28"/>
          <w:szCs w:val="28"/>
          <w:lang w:eastAsia="ar-SA"/>
        </w:rPr>
        <w:t xml:space="preserve">Документом, подтверждающим внесение задатка на счет продавца, </w:t>
      </w:r>
      <w:r w:rsidRPr="00ED2DD0">
        <w:rPr>
          <w:color w:val="000000"/>
          <w:spacing w:val="4"/>
          <w:sz w:val="28"/>
          <w:szCs w:val="28"/>
          <w:lang w:eastAsia="ar-SA"/>
        </w:rPr>
        <w:t>является выписка со счета Продавца.</w:t>
      </w: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1"/>
          <w:sz w:val="28"/>
          <w:szCs w:val="28"/>
          <w:lang w:eastAsia="ar-SA"/>
        </w:rPr>
      </w:pPr>
      <w:r w:rsidRPr="00ED2DD0">
        <w:rPr>
          <w:color w:val="000000"/>
          <w:spacing w:val="14"/>
          <w:sz w:val="28"/>
          <w:szCs w:val="28"/>
          <w:lang w:eastAsia="ar-SA"/>
        </w:rPr>
        <w:t xml:space="preserve">В случае </w:t>
      </w:r>
      <w:proofErr w:type="gramStart"/>
      <w:r w:rsidRPr="00ED2DD0">
        <w:rPr>
          <w:color w:val="000000"/>
          <w:spacing w:val="14"/>
          <w:sz w:val="28"/>
          <w:szCs w:val="28"/>
          <w:lang w:eastAsia="ar-SA"/>
        </w:rPr>
        <w:t>не поступления</w:t>
      </w:r>
      <w:proofErr w:type="gramEnd"/>
      <w:r w:rsidRPr="00ED2DD0">
        <w:rPr>
          <w:color w:val="000000"/>
          <w:spacing w:val="14"/>
          <w:sz w:val="28"/>
          <w:szCs w:val="28"/>
          <w:lang w:eastAsia="ar-SA"/>
        </w:rPr>
        <w:t xml:space="preserve"> в указанный срок задатка на счет </w:t>
      </w:r>
      <w:r w:rsidRPr="00ED2DD0">
        <w:rPr>
          <w:color w:val="000000"/>
          <w:spacing w:val="13"/>
          <w:sz w:val="28"/>
          <w:szCs w:val="28"/>
          <w:lang w:eastAsia="ar-SA"/>
        </w:rPr>
        <w:t xml:space="preserve">Продавца, что подтверждается выпиской со счета Продавца, </w:t>
      </w:r>
      <w:r w:rsidRPr="00ED2DD0">
        <w:rPr>
          <w:color w:val="000000"/>
          <w:spacing w:val="12"/>
          <w:sz w:val="28"/>
          <w:szCs w:val="28"/>
          <w:lang w:eastAsia="ar-SA"/>
        </w:rPr>
        <w:t xml:space="preserve">обязательства Претендента по внесению задатка считаются </w:t>
      </w:r>
      <w:r w:rsidRPr="00ED2DD0">
        <w:rPr>
          <w:color w:val="000000"/>
          <w:spacing w:val="1"/>
          <w:sz w:val="28"/>
          <w:szCs w:val="28"/>
          <w:lang w:eastAsia="ar-SA"/>
        </w:rPr>
        <w:t>неисполненными.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38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3"/>
          <w:sz w:val="28"/>
          <w:szCs w:val="28"/>
          <w:lang w:eastAsia="ar-SA"/>
        </w:rPr>
        <w:lastRenderedPageBreak/>
        <w:t>2.2. Продавец     не     вправе     распоряжаться     денежными     средствами,</w:t>
      </w:r>
      <w:r w:rsidRPr="00ED2DD0">
        <w:rPr>
          <w:color w:val="000000"/>
          <w:spacing w:val="3"/>
          <w:sz w:val="28"/>
          <w:szCs w:val="28"/>
          <w:lang w:eastAsia="ar-SA"/>
        </w:rPr>
        <w:br/>
      </w:r>
      <w:r w:rsidRPr="00ED2DD0">
        <w:rPr>
          <w:color w:val="000000"/>
          <w:spacing w:val="2"/>
          <w:sz w:val="28"/>
          <w:szCs w:val="28"/>
          <w:lang w:eastAsia="ar-SA"/>
        </w:rPr>
        <w:t>поступившими на его счет в качестве задатка.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38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10"/>
          <w:sz w:val="28"/>
          <w:szCs w:val="28"/>
          <w:lang w:eastAsia="ar-SA"/>
        </w:rPr>
        <w:t>2.3. На денежные средства, перечисленные в соответствии с настоящим</w:t>
      </w:r>
      <w:r w:rsidRPr="00ED2DD0">
        <w:rPr>
          <w:color w:val="000000"/>
          <w:spacing w:val="10"/>
          <w:sz w:val="28"/>
          <w:szCs w:val="28"/>
          <w:lang w:eastAsia="ar-SA"/>
        </w:rPr>
        <w:br/>
      </w:r>
      <w:r w:rsidRPr="00ED2DD0">
        <w:rPr>
          <w:color w:val="000000"/>
          <w:spacing w:val="2"/>
          <w:sz w:val="28"/>
          <w:szCs w:val="28"/>
          <w:lang w:eastAsia="ar-SA"/>
        </w:rPr>
        <w:t>договором, проценты не начисляются.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38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z w:val="28"/>
          <w:szCs w:val="28"/>
          <w:lang w:eastAsia="ar-SA"/>
        </w:rPr>
      </w:pPr>
      <w:r w:rsidRPr="00ED2DD0">
        <w:rPr>
          <w:color w:val="000000"/>
          <w:spacing w:val="7"/>
          <w:sz w:val="28"/>
          <w:szCs w:val="28"/>
          <w:lang w:eastAsia="ar-SA"/>
        </w:rPr>
        <w:t xml:space="preserve">2.4. Задаток, внесенный Претендентом, в случае признания последнего </w:t>
      </w:r>
      <w:r w:rsidRPr="00ED2DD0">
        <w:rPr>
          <w:color w:val="000000"/>
          <w:spacing w:val="9"/>
          <w:sz w:val="28"/>
          <w:szCs w:val="28"/>
          <w:lang w:eastAsia="ar-SA"/>
        </w:rPr>
        <w:t xml:space="preserve">Победителем Аукциона и заключения им с Администрацией </w:t>
      </w:r>
      <w:proofErr w:type="spellStart"/>
      <w:r w:rsidRPr="00ED2DD0">
        <w:rPr>
          <w:color w:val="000000"/>
          <w:spacing w:val="9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9"/>
          <w:sz w:val="28"/>
          <w:szCs w:val="28"/>
          <w:lang w:eastAsia="ar-SA"/>
        </w:rPr>
        <w:t xml:space="preserve"> сельского поселения </w:t>
      </w:r>
      <w:r w:rsidRPr="00ED2DD0">
        <w:rPr>
          <w:color w:val="000000"/>
          <w:spacing w:val="7"/>
          <w:sz w:val="28"/>
          <w:szCs w:val="28"/>
          <w:lang w:eastAsia="ar-SA"/>
        </w:rPr>
        <w:t>договора купли - продажи</w:t>
      </w:r>
      <w:r w:rsidRPr="00ED2DD0">
        <w:rPr>
          <w:color w:val="000000"/>
          <w:spacing w:val="2"/>
          <w:sz w:val="28"/>
          <w:szCs w:val="28"/>
          <w:lang w:eastAsia="ar-SA"/>
        </w:rPr>
        <w:t xml:space="preserve">, засчитывается в </w:t>
      </w:r>
      <w:r w:rsidRPr="00ED2DD0">
        <w:rPr>
          <w:color w:val="000000"/>
          <w:spacing w:val="-1"/>
          <w:sz w:val="28"/>
          <w:szCs w:val="28"/>
          <w:lang w:eastAsia="ar-SA"/>
        </w:rPr>
        <w:t xml:space="preserve">счет оплаты </w:t>
      </w:r>
      <w:r w:rsidRPr="00ED2DD0">
        <w:rPr>
          <w:sz w:val="28"/>
          <w:szCs w:val="28"/>
          <w:lang w:eastAsia="ar-SA"/>
        </w:rPr>
        <w:t>нежилого помещения</w:t>
      </w:r>
      <w:r w:rsidRPr="00ED2DD0">
        <w:rPr>
          <w:color w:val="000000"/>
          <w:sz w:val="28"/>
          <w:szCs w:val="28"/>
          <w:lang w:eastAsia="ar-SA"/>
        </w:rPr>
        <w:t>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38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z w:val="28"/>
          <w:szCs w:val="28"/>
          <w:lang w:eastAsia="ar-SA"/>
        </w:rPr>
      </w:pPr>
      <w:r w:rsidRPr="00ED2DD0">
        <w:rPr>
          <w:color w:val="000000"/>
          <w:spacing w:val="3"/>
          <w:sz w:val="28"/>
          <w:szCs w:val="28"/>
          <w:lang w:eastAsia="ar-SA"/>
        </w:rPr>
        <w:t xml:space="preserve">2.5. Администрация </w:t>
      </w:r>
      <w:proofErr w:type="spellStart"/>
      <w:r w:rsidRPr="00ED2DD0">
        <w:rPr>
          <w:color w:val="000000"/>
          <w:spacing w:val="3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3"/>
          <w:sz w:val="28"/>
          <w:szCs w:val="28"/>
          <w:lang w:eastAsia="ar-SA"/>
        </w:rPr>
        <w:t xml:space="preserve"> сельского поселения   обязуется   возвратить   Претенденту   сумму </w:t>
      </w:r>
      <w:r w:rsidRPr="00ED2DD0">
        <w:rPr>
          <w:color w:val="000000"/>
          <w:spacing w:val="9"/>
          <w:sz w:val="28"/>
          <w:szCs w:val="28"/>
          <w:lang w:eastAsia="ar-SA"/>
        </w:rPr>
        <w:t xml:space="preserve">задатка    в порядке и в случаях, установленных ст.  3 настоящего </w:t>
      </w:r>
      <w:r w:rsidRPr="00ED2DD0">
        <w:rPr>
          <w:color w:val="000000"/>
          <w:sz w:val="28"/>
          <w:szCs w:val="28"/>
          <w:lang w:eastAsia="ar-SA"/>
        </w:rPr>
        <w:t>Договора.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38"/>
          <w:tab w:val="left" w:leader="underscore" w:pos="9403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z w:val="28"/>
          <w:szCs w:val="28"/>
          <w:lang w:eastAsia="ar-SA"/>
        </w:rPr>
      </w:pPr>
      <w:r w:rsidRPr="00ED2DD0">
        <w:rPr>
          <w:color w:val="000000"/>
          <w:spacing w:val="2"/>
          <w:sz w:val="28"/>
          <w:szCs w:val="28"/>
          <w:lang w:eastAsia="ar-SA"/>
        </w:rPr>
        <w:t>2.6. Возврат денежных средств в соответствии со ст. 3 настоящего Договора</w:t>
      </w:r>
      <w:r w:rsidRPr="00ED2DD0">
        <w:rPr>
          <w:color w:val="000000"/>
          <w:spacing w:val="2"/>
          <w:sz w:val="28"/>
          <w:szCs w:val="28"/>
          <w:lang w:eastAsia="ar-SA"/>
        </w:rPr>
        <w:br/>
        <w:t xml:space="preserve">осуществляется на счет Претендента </w:t>
      </w:r>
      <w:proofErr w:type="gramStart"/>
      <w:r w:rsidRPr="00ED2DD0">
        <w:rPr>
          <w:color w:val="000000"/>
          <w:spacing w:val="2"/>
          <w:sz w:val="28"/>
          <w:szCs w:val="28"/>
          <w:lang w:eastAsia="ar-SA"/>
        </w:rPr>
        <w:t>Р</w:t>
      </w:r>
      <w:proofErr w:type="gramEnd"/>
      <w:r w:rsidRPr="00ED2DD0">
        <w:rPr>
          <w:color w:val="000000"/>
          <w:spacing w:val="2"/>
          <w:sz w:val="28"/>
          <w:szCs w:val="28"/>
          <w:lang w:eastAsia="ar-SA"/>
        </w:rPr>
        <w:t>/</w:t>
      </w:r>
      <w:proofErr w:type="spellStart"/>
      <w:r w:rsidRPr="00ED2DD0">
        <w:rPr>
          <w:color w:val="000000"/>
          <w:spacing w:val="2"/>
          <w:sz w:val="28"/>
          <w:szCs w:val="28"/>
          <w:lang w:eastAsia="ar-SA"/>
        </w:rPr>
        <w:t>сч</w:t>
      </w:r>
      <w:proofErr w:type="spellEnd"/>
      <w:r w:rsidRPr="00ED2DD0">
        <w:rPr>
          <w:color w:val="000000"/>
          <w:spacing w:val="2"/>
          <w:sz w:val="28"/>
          <w:szCs w:val="28"/>
          <w:lang w:eastAsia="ar-SA"/>
        </w:rPr>
        <w:t>.</w:t>
      </w:r>
      <w:r w:rsidRPr="00ED2DD0">
        <w:rPr>
          <w:color w:val="000000"/>
          <w:sz w:val="28"/>
          <w:szCs w:val="28"/>
          <w:lang w:eastAsia="ar-SA"/>
        </w:rPr>
        <w:t xml:space="preserve"> ______________________________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leader="underscore" w:pos="9437"/>
        </w:tabs>
        <w:suppressAutoHyphens/>
        <w:overflowPunct/>
        <w:autoSpaceDN/>
        <w:adjustRightInd/>
        <w:spacing w:before="19"/>
        <w:ind w:left="14"/>
        <w:textAlignment w:val="auto"/>
        <w:rPr>
          <w:color w:val="000000"/>
          <w:sz w:val="28"/>
          <w:szCs w:val="28"/>
          <w:lang w:eastAsia="ar-SA"/>
        </w:rPr>
      </w:pPr>
      <w:r w:rsidRPr="00ED2DD0">
        <w:rPr>
          <w:color w:val="000000"/>
          <w:sz w:val="28"/>
          <w:szCs w:val="28"/>
          <w:lang w:eastAsia="ar-SA"/>
        </w:rPr>
        <w:t>в _________________________________________________________________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leader="underscore" w:pos="3557"/>
          <w:tab w:val="left" w:leader="underscore" w:pos="8376"/>
        </w:tabs>
        <w:suppressAutoHyphens/>
        <w:overflowPunct/>
        <w:autoSpaceDN/>
        <w:adjustRightInd/>
        <w:ind w:left="5"/>
        <w:textAlignment w:val="auto"/>
        <w:rPr>
          <w:color w:val="000000"/>
          <w:sz w:val="28"/>
          <w:szCs w:val="28"/>
          <w:lang w:eastAsia="ar-SA"/>
        </w:rPr>
      </w:pPr>
      <w:r w:rsidRPr="00ED2DD0">
        <w:rPr>
          <w:color w:val="000000"/>
          <w:spacing w:val="-2"/>
          <w:sz w:val="28"/>
          <w:szCs w:val="28"/>
          <w:lang w:eastAsia="ar-SA"/>
        </w:rPr>
        <w:t>ИНН</w:t>
      </w:r>
      <w:r w:rsidRPr="00ED2DD0">
        <w:rPr>
          <w:color w:val="000000"/>
          <w:sz w:val="28"/>
          <w:szCs w:val="28"/>
          <w:lang w:eastAsia="ar-SA"/>
        </w:rPr>
        <w:tab/>
      </w:r>
      <w:r w:rsidRPr="00ED2DD0">
        <w:rPr>
          <w:color w:val="000000"/>
          <w:spacing w:val="-2"/>
          <w:sz w:val="28"/>
          <w:szCs w:val="28"/>
          <w:lang w:eastAsia="ar-SA"/>
        </w:rPr>
        <w:t>, БИК</w:t>
      </w:r>
      <w:r w:rsidRPr="00ED2DD0">
        <w:rPr>
          <w:color w:val="000000"/>
          <w:sz w:val="28"/>
          <w:szCs w:val="28"/>
          <w:lang w:eastAsia="ar-SA"/>
        </w:rPr>
        <w:t>_____________________________________</w:t>
      </w: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jc w:val="center"/>
        <w:textAlignment w:val="auto"/>
        <w:rPr>
          <w:b/>
          <w:bCs/>
          <w:color w:val="000000"/>
          <w:spacing w:val="7"/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hd w:val="clear" w:color="auto" w:fill="FFFFFF"/>
        <w:suppressAutoHyphens/>
        <w:overflowPunct/>
        <w:autoSpaceDN/>
        <w:adjustRightInd/>
        <w:jc w:val="center"/>
        <w:textAlignment w:val="auto"/>
        <w:rPr>
          <w:b/>
          <w:bCs/>
          <w:color w:val="000000"/>
          <w:spacing w:val="7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7"/>
          <w:sz w:val="28"/>
          <w:szCs w:val="28"/>
          <w:lang w:eastAsia="ar-SA"/>
        </w:rPr>
        <w:t>3. Возврат денежных средств.</w:t>
      </w:r>
    </w:p>
    <w:p w:rsidR="00ED2DD0" w:rsidRPr="00ED2DD0" w:rsidRDefault="00ED2DD0" w:rsidP="00ED2DD0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14"/>
          <w:tab w:val="left" w:pos="720"/>
        </w:tabs>
        <w:suppressAutoHyphens/>
        <w:overflowPunct/>
        <w:autoSpaceDN/>
        <w:adjustRightInd/>
        <w:spacing w:line="322" w:lineRule="exact"/>
        <w:ind w:left="14"/>
        <w:jc w:val="both"/>
        <w:textAlignment w:val="auto"/>
        <w:rPr>
          <w:color w:val="000000"/>
          <w:spacing w:val="5"/>
          <w:sz w:val="28"/>
          <w:szCs w:val="28"/>
          <w:lang w:eastAsia="ar-SA"/>
        </w:rPr>
      </w:pPr>
      <w:r w:rsidRPr="00ED2DD0">
        <w:rPr>
          <w:color w:val="000000"/>
          <w:spacing w:val="10"/>
          <w:sz w:val="28"/>
          <w:szCs w:val="28"/>
          <w:lang w:eastAsia="ar-SA"/>
        </w:rPr>
        <w:t>В случае</w:t>
      </w:r>
      <w:proofErr w:type="gramStart"/>
      <w:r w:rsidRPr="00ED2DD0">
        <w:rPr>
          <w:color w:val="000000"/>
          <w:spacing w:val="10"/>
          <w:sz w:val="28"/>
          <w:szCs w:val="28"/>
          <w:lang w:eastAsia="ar-SA"/>
        </w:rPr>
        <w:t>,</w:t>
      </w:r>
      <w:proofErr w:type="gramEnd"/>
      <w:r w:rsidRPr="00ED2DD0">
        <w:rPr>
          <w:color w:val="000000"/>
          <w:spacing w:val="10"/>
          <w:sz w:val="28"/>
          <w:szCs w:val="28"/>
          <w:lang w:eastAsia="ar-SA"/>
        </w:rPr>
        <w:t xml:space="preserve"> если Претенденту отказано в приеме заявки на участие в</w:t>
      </w:r>
      <w:r w:rsidRPr="00ED2DD0">
        <w:rPr>
          <w:color w:val="000000"/>
          <w:spacing w:val="10"/>
          <w:sz w:val="28"/>
          <w:szCs w:val="28"/>
          <w:lang w:eastAsia="ar-SA"/>
        </w:rPr>
        <w:br/>
      </w:r>
      <w:r w:rsidRPr="00ED2DD0">
        <w:rPr>
          <w:color w:val="000000"/>
          <w:spacing w:val="1"/>
          <w:sz w:val="28"/>
          <w:szCs w:val="28"/>
          <w:lang w:eastAsia="ar-SA"/>
        </w:rPr>
        <w:t xml:space="preserve">Аукционе, Администрация </w:t>
      </w:r>
      <w:proofErr w:type="spellStart"/>
      <w:r w:rsidRPr="00ED2DD0">
        <w:rPr>
          <w:color w:val="000000"/>
          <w:spacing w:val="1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1"/>
          <w:sz w:val="28"/>
          <w:szCs w:val="28"/>
          <w:lang w:eastAsia="ar-SA"/>
        </w:rPr>
        <w:t xml:space="preserve"> сельского поселения  обязуется перечислить </w:t>
      </w:r>
      <w:r w:rsidRPr="00ED2DD0">
        <w:rPr>
          <w:color w:val="000000"/>
          <w:spacing w:val="3"/>
          <w:sz w:val="28"/>
          <w:szCs w:val="28"/>
          <w:lang w:eastAsia="ar-SA"/>
        </w:rPr>
        <w:t xml:space="preserve">поступившую на его счет сумму задатка на указанный Претендентом в </w:t>
      </w:r>
      <w:r w:rsidRPr="00ED2DD0">
        <w:rPr>
          <w:color w:val="000000"/>
          <w:spacing w:val="9"/>
          <w:sz w:val="28"/>
          <w:szCs w:val="28"/>
          <w:lang w:eastAsia="ar-SA"/>
        </w:rPr>
        <w:t xml:space="preserve">п. 2.6. настоящего Договора счет   в течение   5 (пяти) календарных  дней с даты </w:t>
      </w:r>
      <w:r w:rsidRPr="00ED2DD0">
        <w:rPr>
          <w:color w:val="000000"/>
          <w:spacing w:val="5"/>
          <w:sz w:val="28"/>
          <w:szCs w:val="28"/>
          <w:lang w:eastAsia="ar-SA"/>
        </w:rPr>
        <w:t>окончания приема заявок.</w:t>
      </w:r>
    </w:p>
    <w:p w:rsidR="00ED2DD0" w:rsidRPr="00ED2DD0" w:rsidRDefault="00ED2DD0" w:rsidP="00ED2DD0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14"/>
          <w:tab w:val="left" w:pos="720"/>
        </w:tabs>
        <w:suppressAutoHyphens/>
        <w:overflowPunct/>
        <w:autoSpaceDN/>
        <w:adjustRightInd/>
        <w:spacing w:line="322" w:lineRule="exact"/>
        <w:ind w:left="14"/>
        <w:jc w:val="both"/>
        <w:textAlignment w:val="auto"/>
        <w:rPr>
          <w:color w:val="000000"/>
          <w:spacing w:val="-1"/>
          <w:sz w:val="28"/>
          <w:szCs w:val="28"/>
          <w:lang w:eastAsia="ar-SA"/>
        </w:rPr>
      </w:pPr>
      <w:r w:rsidRPr="00ED2DD0">
        <w:rPr>
          <w:color w:val="000000"/>
          <w:sz w:val="28"/>
          <w:szCs w:val="28"/>
          <w:lang w:eastAsia="ar-SA"/>
        </w:rPr>
        <w:t>В   случае</w:t>
      </w:r>
      <w:proofErr w:type="gramStart"/>
      <w:r w:rsidRPr="00ED2DD0">
        <w:rPr>
          <w:color w:val="000000"/>
          <w:sz w:val="28"/>
          <w:szCs w:val="28"/>
          <w:lang w:eastAsia="ar-SA"/>
        </w:rPr>
        <w:t>,</w:t>
      </w:r>
      <w:proofErr w:type="gramEnd"/>
      <w:r w:rsidRPr="00ED2DD0">
        <w:rPr>
          <w:color w:val="000000"/>
          <w:sz w:val="28"/>
          <w:szCs w:val="28"/>
          <w:lang w:eastAsia="ar-SA"/>
        </w:rPr>
        <w:t xml:space="preserve"> если   Претендент   не   допущен   к   участию   в   аукционе,</w:t>
      </w:r>
      <w:r w:rsidRPr="00ED2DD0">
        <w:rPr>
          <w:color w:val="000000"/>
          <w:spacing w:val="1"/>
          <w:sz w:val="28"/>
          <w:szCs w:val="28"/>
          <w:lang w:eastAsia="ar-SA"/>
        </w:rPr>
        <w:t xml:space="preserve"> Администрация </w:t>
      </w:r>
      <w:proofErr w:type="spellStart"/>
      <w:r w:rsidRPr="00ED2DD0">
        <w:rPr>
          <w:color w:val="000000"/>
          <w:spacing w:val="1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1"/>
          <w:sz w:val="28"/>
          <w:szCs w:val="28"/>
          <w:lang w:eastAsia="ar-SA"/>
        </w:rPr>
        <w:t xml:space="preserve"> сельского поселения</w:t>
      </w:r>
      <w:r w:rsidRPr="00ED2DD0">
        <w:rPr>
          <w:color w:val="000000"/>
          <w:spacing w:val="8"/>
          <w:sz w:val="28"/>
          <w:szCs w:val="28"/>
          <w:lang w:eastAsia="ar-SA"/>
        </w:rPr>
        <w:t xml:space="preserve"> обязуется перечислить сумму задатка на указанный </w:t>
      </w:r>
      <w:r w:rsidRPr="00ED2DD0">
        <w:rPr>
          <w:color w:val="000000"/>
          <w:spacing w:val="10"/>
          <w:sz w:val="28"/>
          <w:szCs w:val="28"/>
          <w:lang w:eastAsia="ar-SA"/>
        </w:rPr>
        <w:t>Претендентом в п. 2.6. настоящего Договора   в течение 5 (пяти) календарных дней со дня оформления протокола</w:t>
      </w:r>
      <w:r w:rsidRPr="00ED2DD0">
        <w:rPr>
          <w:color w:val="000000"/>
          <w:spacing w:val="2"/>
          <w:sz w:val="28"/>
          <w:szCs w:val="28"/>
          <w:lang w:eastAsia="ar-SA"/>
        </w:rPr>
        <w:t xml:space="preserve"> о признании   претендентов   участниками </w:t>
      </w:r>
      <w:r w:rsidRPr="00ED2DD0">
        <w:rPr>
          <w:color w:val="000000"/>
          <w:spacing w:val="-1"/>
          <w:sz w:val="28"/>
          <w:szCs w:val="28"/>
          <w:lang w:eastAsia="ar-SA"/>
        </w:rPr>
        <w:t>аукциона.</w:t>
      </w:r>
    </w:p>
    <w:p w:rsidR="00ED2DD0" w:rsidRPr="00ED2DD0" w:rsidRDefault="00ED2DD0" w:rsidP="00ED2DD0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14"/>
          <w:tab w:val="left" w:pos="720"/>
          <w:tab w:val="left" w:leader="underscore" w:pos="1171"/>
          <w:tab w:val="left" w:leader="underscore" w:pos="2203"/>
        </w:tabs>
        <w:suppressAutoHyphens/>
        <w:overflowPunct/>
        <w:autoSpaceDN/>
        <w:adjustRightInd/>
        <w:spacing w:line="322" w:lineRule="exact"/>
        <w:ind w:left="14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2"/>
          <w:sz w:val="28"/>
          <w:szCs w:val="28"/>
          <w:lang w:eastAsia="ar-SA"/>
        </w:rPr>
        <w:t>В   случае</w:t>
      </w:r>
      <w:proofErr w:type="gramStart"/>
      <w:r w:rsidRPr="00ED2DD0">
        <w:rPr>
          <w:color w:val="000000"/>
          <w:spacing w:val="2"/>
          <w:sz w:val="28"/>
          <w:szCs w:val="28"/>
          <w:lang w:eastAsia="ar-SA"/>
        </w:rPr>
        <w:t>,</w:t>
      </w:r>
      <w:proofErr w:type="gramEnd"/>
      <w:r w:rsidRPr="00ED2DD0">
        <w:rPr>
          <w:color w:val="000000"/>
          <w:spacing w:val="2"/>
          <w:sz w:val="28"/>
          <w:szCs w:val="28"/>
          <w:lang w:eastAsia="ar-SA"/>
        </w:rPr>
        <w:t xml:space="preserve"> если   Претендент   не   признан   Победителем   Аукциона,</w:t>
      </w:r>
      <w:r w:rsidRPr="00ED2DD0">
        <w:rPr>
          <w:color w:val="000000"/>
          <w:spacing w:val="3"/>
          <w:sz w:val="28"/>
          <w:szCs w:val="28"/>
          <w:lang w:eastAsia="ar-SA"/>
        </w:rPr>
        <w:t xml:space="preserve"> Администрация </w:t>
      </w:r>
      <w:proofErr w:type="spellStart"/>
      <w:r w:rsidRPr="00ED2DD0">
        <w:rPr>
          <w:color w:val="000000"/>
          <w:spacing w:val="3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3"/>
          <w:sz w:val="28"/>
          <w:szCs w:val="28"/>
          <w:lang w:eastAsia="ar-SA"/>
        </w:rPr>
        <w:t xml:space="preserve"> сельского поселения обязуется   перечислить   сумму задатка на </w:t>
      </w:r>
      <w:r w:rsidRPr="00ED2DD0">
        <w:rPr>
          <w:color w:val="000000"/>
          <w:spacing w:val="4"/>
          <w:sz w:val="28"/>
          <w:szCs w:val="28"/>
          <w:lang w:eastAsia="ar-SA"/>
        </w:rPr>
        <w:t xml:space="preserve">указанный Претендентом в п. 2.6 настоящего Договора счет в течение 5 </w:t>
      </w:r>
      <w:r w:rsidRPr="00ED2DD0">
        <w:rPr>
          <w:color w:val="000000"/>
          <w:sz w:val="28"/>
          <w:szCs w:val="28"/>
          <w:lang w:eastAsia="ar-SA"/>
        </w:rPr>
        <w:t>(пяти</w:t>
      </w:r>
      <w:r w:rsidRPr="00ED2DD0">
        <w:rPr>
          <w:color w:val="000000"/>
          <w:spacing w:val="2"/>
          <w:sz w:val="28"/>
          <w:szCs w:val="28"/>
          <w:lang w:eastAsia="ar-SA"/>
        </w:rPr>
        <w:t>) календарных дней с даты утверждения протокола об итогах Аукциона.</w:t>
      </w:r>
    </w:p>
    <w:p w:rsidR="00ED2DD0" w:rsidRPr="00ED2DD0" w:rsidRDefault="00ED2DD0" w:rsidP="00ED2DD0">
      <w:pPr>
        <w:widowControl w:val="0"/>
        <w:numPr>
          <w:ilvl w:val="0"/>
          <w:numId w:val="3"/>
        </w:numPr>
        <w:shd w:val="clear" w:color="auto" w:fill="FFFFFF"/>
        <w:tabs>
          <w:tab w:val="clear" w:pos="0"/>
          <w:tab w:val="left" w:pos="14"/>
          <w:tab w:val="left" w:pos="720"/>
        </w:tabs>
        <w:suppressAutoHyphens/>
        <w:overflowPunct/>
        <w:autoSpaceDN/>
        <w:adjustRightInd/>
        <w:spacing w:line="322" w:lineRule="exact"/>
        <w:ind w:left="14"/>
        <w:jc w:val="both"/>
        <w:textAlignment w:val="auto"/>
        <w:rPr>
          <w:color w:val="000000"/>
          <w:spacing w:val="3"/>
          <w:sz w:val="28"/>
          <w:szCs w:val="28"/>
          <w:lang w:eastAsia="ar-SA"/>
        </w:rPr>
      </w:pPr>
      <w:r w:rsidRPr="00ED2DD0">
        <w:rPr>
          <w:color w:val="000000"/>
          <w:spacing w:val="15"/>
          <w:sz w:val="28"/>
          <w:szCs w:val="28"/>
          <w:lang w:eastAsia="ar-SA"/>
        </w:rPr>
        <w:t>В случае отзыва Претендентом заявки на участие в Аукционе до</w:t>
      </w:r>
      <w:r w:rsidRPr="00ED2DD0">
        <w:rPr>
          <w:color w:val="000000"/>
          <w:spacing w:val="15"/>
          <w:sz w:val="28"/>
          <w:szCs w:val="28"/>
          <w:lang w:eastAsia="ar-SA"/>
        </w:rPr>
        <w:br/>
      </w:r>
      <w:r w:rsidRPr="00ED2DD0">
        <w:rPr>
          <w:color w:val="000000"/>
          <w:spacing w:val="4"/>
          <w:sz w:val="28"/>
          <w:szCs w:val="28"/>
          <w:lang w:eastAsia="ar-SA"/>
        </w:rPr>
        <w:t xml:space="preserve">признания   его   участником   Аукциона, Администрация </w:t>
      </w:r>
      <w:proofErr w:type="spellStart"/>
      <w:r w:rsidRPr="00ED2DD0">
        <w:rPr>
          <w:color w:val="000000"/>
          <w:spacing w:val="4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4"/>
          <w:sz w:val="28"/>
          <w:szCs w:val="28"/>
          <w:lang w:eastAsia="ar-SA"/>
        </w:rPr>
        <w:t xml:space="preserve"> сельского поселения обязуется </w:t>
      </w:r>
      <w:r w:rsidRPr="00ED2DD0">
        <w:rPr>
          <w:color w:val="000000"/>
          <w:spacing w:val="5"/>
          <w:sz w:val="28"/>
          <w:szCs w:val="28"/>
          <w:lang w:eastAsia="ar-SA"/>
        </w:rPr>
        <w:t xml:space="preserve">перечислить сумму задатка на указанный  п. 2.6. настоящего договора </w:t>
      </w:r>
      <w:r w:rsidRPr="00ED2DD0">
        <w:rPr>
          <w:color w:val="000000"/>
          <w:spacing w:val="11"/>
          <w:sz w:val="28"/>
          <w:szCs w:val="28"/>
          <w:lang w:eastAsia="ar-SA"/>
        </w:rPr>
        <w:t xml:space="preserve">счет Претендента не позднее 5 </w:t>
      </w:r>
      <w:r w:rsidRPr="00ED2DD0">
        <w:rPr>
          <w:color w:val="000000"/>
          <w:sz w:val="28"/>
          <w:szCs w:val="28"/>
          <w:lang w:eastAsia="ar-SA"/>
        </w:rPr>
        <w:t xml:space="preserve">(пяти) календарных </w:t>
      </w:r>
      <w:r w:rsidRPr="00ED2DD0">
        <w:rPr>
          <w:color w:val="000000"/>
          <w:spacing w:val="13"/>
          <w:sz w:val="28"/>
          <w:szCs w:val="28"/>
          <w:lang w:eastAsia="ar-SA"/>
        </w:rPr>
        <w:t xml:space="preserve">дней с момента </w:t>
      </w:r>
      <w:r w:rsidRPr="00ED2DD0">
        <w:rPr>
          <w:color w:val="000000"/>
          <w:spacing w:val="3"/>
          <w:sz w:val="28"/>
          <w:szCs w:val="28"/>
          <w:lang w:eastAsia="ar-SA"/>
        </w:rPr>
        <w:t>получения уведомления Претендента об отзыве заявки.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706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6"/>
          <w:sz w:val="28"/>
          <w:szCs w:val="28"/>
          <w:lang w:eastAsia="ar-SA"/>
        </w:rPr>
      </w:pPr>
      <w:r w:rsidRPr="00ED2DD0">
        <w:rPr>
          <w:color w:val="000000"/>
          <w:spacing w:val="-8"/>
          <w:sz w:val="28"/>
          <w:szCs w:val="28"/>
          <w:lang w:eastAsia="ar-SA"/>
        </w:rPr>
        <w:t>3.5.</w:t>
      </w:r>
      <w:r w:rsidRPr="00ED2DD0">
        <w:rPr>
          <w:color w:val="000000"/>
          <w:sz w:val="28"/>
          <w:szCs w:val="28"/>
          <w:lang w:eastAsia="ar-SA"/>
        </w:rPr>
        <w:tab/>
      </w:r>
      <w:r w:rsidRPr="00ED2DD0">
        <w:rPr>
          <w:color w:val="000000"/>
          <w:spacing w:val="6"/>
          <w:sz w:val="28"/>
          <w:szCs w:val="28"/>
          <w:lang w:eastAsia="ar-SA"/>
        </w:rPr>
        <w:t xml:space="preserve">Если претендент, признанный победителем Аукциона, уклоняется </w:t>
      </w:r>
      <w:proofErr w:type="gramStart"/>
      <w:r w:rsidRPr="00ED2DD0">
        <w:rPr>
          <w:color w:val="000000"/>
          <w:spacing w:val="6"/>
          <w:sz w:val="28"/>
          <w:szCs w:val="28"/>
          <w:lang w:eastAsia="ar-SA"/>
        </w:rPr>
        <w:t>от</w:t>
      </w:r>
      <w:proofErr w:type="gramEnd"/>
    </w:p>
    <w:p w:rsidR="00ED2DD0" w:rsidRPr="00ED2DD0" w:rsidRDefault="00ED2DD0" w:rsidP="00ED2DD0">
      <w:pPr>
        <w:widowControl w:val="0"/>
        <w:shd w:val="clear" w:color="auto" w:fill="FFFFFF"/>
        <w:tabs>
          <w:tab w:val="left" w:leader="underscore" w:pos="8784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2"/>
          <w:sz w:val="28"/>
          <w:szCs w:val="28"/>
          <w:lang w:eastAsia="ar-SA"/>
        </w:rPr>
      </w:pPr>
      <w:r w:rsidRPr="00ED2DD0">
        <w:rPr>
          <w:color w:val="000000"/>
          <w:spacing w:val="14"/>
          <w:sz w:val="28"/>
          <w:szCs w:val="28"/>
          <w:lang w:eastAsia="ar-SA"/>
        </w:rPr>
        <w:t>заключения Договора купли-продажи</w:t>
      </w:r>
      <w:r w:rsidRPr="00ED2DD0">
        <w:rPr>
          <w:sz w:val="28"/>
          <w:szCs w:val="28"/>
          <w:lang w:eastAsia="ar-SA"/>
        </w:rPr>
        <w:t xml:space="preserve">, </w:t>
      </w:r>
      <w:r w:rsidRPr="00ED2DD0">
        <w:rPr>
          <w:color w:val="000000"/>
          <w:spacing w:val="7"/>
          <w:sz w:val="28"/>
          <w:szCs w:val="28"/>
          <w:lang w:eastAsia="ar-SA"/>
        </w:rPr>
        <w:t>задаток, внесенный в счет обеспечения оплаты</w:t>
      </w:r>
      <w:r w:rsidRPr="00ED2DD0">
        <w:rPr>
          <w:color w:val="000000"/>
          <w:sz w:val="28"/>
          <w:szCs w:val="28"/>
          <w:lang w:eastAsia="ar-SA"/>
        </w:rPr>
        <w:t xml:space="preserve">, </w:t>
      </w:r>
      <w:r w:rsidRPr="00ED2DD0">
        <w:rPr>
          <w:color w:val="000000"/>
          <w:spacing w:val="1"/>
          <w:sz w:val="28"/>
          <w:szCs w:val="28"/>
          <w:lang w:eastAsia="ar-SA"/>
        </w:rPr>
        <w:t xml:space="preserve">ему не возвращается, что является мерой ответственности, </w:t>
      </w:r>
      <w:r w:rsidRPr="00ED2DD0">
        <w:rPr>
          <w:color w:val="000000"/>
          <w:spacing w:val="2"/>
          <w:sz w:val="28"/>
          <w:szCs w:val="28"/>
          <w:lang w:eastAsia="ar-SA"/>
        </w:rPr>
        <w:t>применяемой к Победителю Аукциона.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706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z w:val="28"/>
          <w:szCs w:val="28"/>
          <w:lang w:eastAsia="ar-SA"/>
        </w:rPr>
      </w:pPr>
      <w:r w:rsidRPr="00ED2DD0">
        <w:rPr>
          <w:color w:val="000000"/>
          <w:spacing w:val="-8"/>
          <w:sz w:val="28"/>
          <w:szCs w:val="28"/>
          <w:lang w:eastAsia="ar-SA"/>
        </w:rPr>
        <w:t>3.6.</w:t>
      </w:r>
      <w:r w:rsidRPr="00ED2DD0">
        <w:rPr>
          <w:color w:val="000000"/>
          <w:sz w:val="28"/>
          <w:szCs w:val="28"/>
          <w:lang w:eastAsia="ar-SA"/>
        </w:rPr>
        <w:tab/>
      </w:r>
      <w:r w:rsidRPr="00ED2DD0">
        <w:rPr>
          <w:color w:val="000000"/>
          <w:spacing w:val="4"/>
          <w:sz w:val="28"/>
          <w:szCs w:val="28"/>
          <w:lang w:eastAsia="ar-SA"/>
        </w:rPr>
        <w:t xml:space="preserve">В   случае   признания торгов   </w:t>
      </w:r>
      <w:proofErr w:type="gramStart"/>
      <w:r w:rsidRPr="00ED2DD0">
        <w:rPr>
          <w:color w:val="000000"/>
          <w:spacing w:val="4"/>
          <w:sz w:val="28"/>
          <w:szCs w:val="28"/>
          <w:lang w:eastAsia="ar-SA"/>
        </w:rPr>
        <w:t>несостоявшимися</w:t>
      </w:r>
      <w:proofErr w:type="gramEnd"/>
      <w:r w:rsidRPr="00ED2DD0">
        <w:rPr>
          <w:color w:val="000000"/>
          <w:spacing w:val="4"/>
          <w:sz w:val="28"/>
          <w:szCs w:val="28"/>
          <w:lang w:eastAsia="ar-SA"/>
        </w:rPr>
        <w:t xml:space="preserve">, Администрация </w:t>
      </w:r>
      <w:proofErr w:type="spellStart"/>
      <w:r w:rsidRPr="00ED2DD0">
        <w:rPr>
          <w:color w:val="000000"/>
          <w:spacing w:val="4"/>
          <w:sz w:val="28"/>
          <w:szCs w:val="28"/>
          <w:lang w:eastAsia="ar-SA"/>
        </w:rPr>
        <w:t>Камышевского</w:t>
      </w:r>
      <w:proofErr w:type="spellEnd"/>
      <w:r w:rsidRPr="00ED2DD0">
        <w:rPr>
          <w:color w:val="000000"/>
          <w:spacing w:val="4"/>
          <w:sz w:val="28"/>
          <w:szCs w:val="28"/>
          <w:lang w:eastAsia="ar-SA"/>
        </w:rPr>
        <w:t xml:space="preserve"> сельского поселения</w:t>
      </w:r>
      <w:r w:rsidRPr="00ED2DD0">
        <w:rPr>
          <w:color w:val="000000"/>
          <w:spacing w:val="5"/>
          <w:sz w:val="28"/>
          <w:szCs w:val="28"/>
          <w:lang w:eastAsia="ar-SA"/>
        </w:rPr>
        <w:t xml:space="preserve"> обязуется перечислить сумму задатка в течение 5 </w:t>
      </w:r>
      <w:r w:rsidRPr="00ED2DD0">
        <w:rPr>
          <w:color w:val="000000"/>
          <w:sz w:val="28"/>
          <w:szCs w:val="28"/>
          <w:lang w:eastAsia="ar-SA"/>
        </w:rPr>
        <w:t xml:space="preserve">(пяти) календарных </w:t>
      </w:r>
      <w:r w:rsidRPr="00ED2DD0">
        <w:rPr>
          <w:color w:val="000000"/>
          <w:spacing w:val="8"/>
          <w:sz w:val="28"/>
          <w:szCs w:val="28"/>
          <w:lang w:eastAsia="ar-SA"/>
        </w:rPr>
        <w:t>дней со дня подписания протокола о результатах торгов</w:t>
      </w:r>
      <w:r w:rsidRPr="00ED2DD0">
        <w:rPr>
          <w:color w:val="000000"/>
          <w:sz w:val="28"/>
          <w:szCs w:val="28"/>
          <w:lang w:eastAsia="ar-SA"/>
        </w:rPr>
        <w:t>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706"/>
        </w:tabs>
        <w:suppressAutoHyphens/>
        <w:overflowPunct/>
        <w:autoSpaceDN/>
        <w:adjustRightInd/>
        <w:spacing w:line="322" w:lineRule="exact"/>
        <w:jc w:val="center"/>
        <w:textAlignment w:val="auto"/>
        <w:rPr>
          <w:b/>
          <w:bCs/>
          <w:color w:val="000000"/>
          <w:spacing w:val="3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3"/>
          <w:sz w:val="28"/>
          <w:szCs w:val="28"/>
          <w:lang w:eastAsia="ar-SA"/>
        </w:rPr>
        <w:lastRenderedPageBreak/>
        <w:t>4. Срок действия договора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0"/>
        </w:tabs>
        <w:suppressAutoHyphens/>
        <w:overflowPunct/>
        <w:autoSpaceDN/>
        <w:adjustRightInd/>
        <w:spacing w:line="326" w:lineRule="exact"/>
        <w:ind w:firstLine="5"/>
        <w:jc w:val="both"/>
        <w:textAlignment w:val="auto"/>
        <w:rPr>
          <w:color w:val="000000"/>
          <w:spacing w:val="1"/>
          <w:sz w:val="28"/>
          <w:szCs w:val="28"/>
          <w:lang w:eastAsia="ar-SA"/>
        </w:rPr>
      </w:pPr>
      <w:r w:rsidRPr="00ED2DD0">
        <w:rPr>
          <w:color w:val="000000"/>
          <w:spacing w:val="-15"/>
          <w:sz w:val="28"/>
          <w:szCs w:val="28"/>
          <w:lang w:eastAsia="ar-SA"/>
        </w:rPr>
        <w:t xml:space="preserve">4.1. </w:t>
      </w:r>
      <w:r w:rsidRPr="00ED2DD0">
        <w:rPr>
          <w:color w:val="000000"/>
          <w:spacing w:val="3"/>
          <w:sz w:val="28"/>
          <w:szCs w:val="28"/>
          <w:lang w:eastAsia="ar-SA"/>
        </w:rPr>
        <w:t xml:space="preserve">Настоящий договор вступает в силу с момента его подписания                                                                                            </w:t>
      </w:r>
      <w:r w:rsidRPr="00ED2DD0">
        <w:rPr>
          <w:color w:val="000000"/>
          <w:spacing w:val="1"/>
          <w:sz w:val="28"/>
          <w:szCs w:val="28"/>
          <w:lang w:eastAsia="ar-SA"/>
        </w:rPr>
        <w:t>Сторонами и прекращает действие надлежащим своим исполнением.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773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6"/>
          <w:sz w:val="28"/>
          <w:szCs w:val="28"/>
          <w:lang w:eastAsia="ar-SA"/>
        </w:rPr>
      </w:pPr>
      <w:r w:rsidRPr="00ED2DD0">
        <w:rPr>
          <w:color w:val="000000"/>
          <w:spacing w:val="8"/>
          <w:sz w:val="28"/>
          <w:szCs w:val="28"/>
          <w:lang w:eastAsia="ar-SA"/>
        </w:rPr>
        <w:t>4.2.  Настоящий договор регулируется действующим законодательством</w:t>
      </w:r>
      <w:r w:rsidRPr="00ED2DD0">
        <w:rPr>
          <w:color w:val="000000"/>
          <w:spacing w:val="8"/>
          <w:sz w:val="28"/>
          <w:szCs w:val="28"/>
          <w:lang w:eastAsia="ar-SA"/>
        </w:rPr>
        <w:br/>
      </w:r>
      <w:r w:rsidRPr="00ED2DD0">
        <w:rPr>
          <w:color w:val="000000"/>
          <w:spacing w:val="6"/>
          <w:sz w:val="28"/>
          <w:szCs w:val="28"/>
          <w:lang w:eastAsia="ar-SA"/>
        </w:rPr>
        <w:t>Российской Федерации.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773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3"/>
          <w:sz w:val="28"/>
          <w:szCs w:val="28"/>
          <w:lang w:eastAsia="ar-SA"/>
        </w:rPr>
      </w:pPr>
      <w:r w:rsidRPr="00ED2DD0">
        <w:rPr>
          <w:color w:val="000000"/>
          <w:spacing w:val="8"/>
          <w:sz w:val="28"/>
          <w:szCs w:val="28"/>
          <w:lang w:eastAsia="ar-SA"/>
        </w:rPr>
        <w:t>4.3. Все возможные споры и разногласия будут разрешаться Сторонами</w:t>
      </w:r>
      <w:r w:rsidRPr="00ED2DD0">
        <w:rPr>
          <w:color w:val="000000"/>
          <w:spacing w:val="8"/>
          <w:sz w:val="28"/>
          <w:szCs w:val="28"/>
          <w:lang w:eastAsia="ar-SA"/>
        </w:rPr>
        <w:br/>
      </w:r>
      <w:r w:rsidRPr="00ED2DD0">
        <w:rPr>
          <w:color w:val="000000"/>
          <w:spacing w:val="10"/>
          <w:sz w:val="28"/>
          <w:szCs w:val="28"/>
          <w:lang w:eastAsia="ar-SA"/>
        </w:rPr>
        <w:t xml:space="preserve">путем переговоров. В случае невозможности разрешения споров и </w:t>
      </w:r>
      <w:r w:rsidRPr="00ED2DD0">
        <w:rPr>
          <w:color w:val="000000"/>
          <w:spacing w:val="7"/>
          <w:sz w:val="28"/>
          <w:szCs w:val="28"/>
          <w:lang w:eastAsia="ar-SA"/>
        </w:rPr>
        <w:t xml:space="preserve">разногласий путем переговоров, они будут переданы на разрешение </w:t>
      </w:r>
      <w:r w:rsidRPr="00ED2DD0">
        <w:rPr>
          <w:color w:val="000000"/>
          <w:spacing w:val="1"/>
          <w:sz w:val="28"/>
          <w:szCs w:val="28"/>
          <w:lang w:eastAsia="ar-SA"/>
        </w:rPr>
        <w:t xml:space="preserve">арбитражного суда Ростовской области или суда общей юрисдикции в </w:t>
      </w:r>
      <w:r w:rsidRPr="00ED2DD0">
        <w:rPr>
          <w:color w:val="000000"/>
          <w:spacing w:val="3"/>
          <w:sz w:val="28"/>
          <w:szCs w:val="28"/>
          <w:lang w:eastAsia="ar-SA"/>
        </w:rPr>
        <w:t>соответствии с действующим законодательством РФ.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773"/>
        </w:tabs>
        <w:suppressAutoHyphens/>
        <w:overflowPunct/>
        <w:autoSpaceDN/>
        <w:adjustRightInd/>
        <w:spacing w:line="322" w:lineRule="exact"/>
        <w:jc w:val="both"/>
        <w:textAlignment w:val="auto"/>
        <w:rPr>
          <w:color w:val="000000"/>
          <w:spacing w:val="3"/>
          <w:sz w:val="28"/>
          <w:szCs w:val="28"/>
          <w:lang w:eastAsia="ar-SA"/>
        </w:rPr>
      </w:pPr>
      <w:r w:rsidRPr="00ED2DD0">
        <w:rPr>
          <w:color w:val="000000"/>
          <w:spacing w:val="5"/>
          <w:sz w:val="28"/>
          <w:szCs w:val="28"/>
          <w:lang w:eastAsia="ar-SA"/>
        </w:rPr>
        <w:t>4.4. Настоящий   договор   составлен   в   двух экземплярах, имеющих   одинаковую ю</w:t>
      </w:r>
      <w:r w:rsidRPr="00ED2DD0">
        <w:rPr>
          <w:color w:val="000000"/>
          <w:spacing w:val="3"/>
          <w:sz w:val="28"/>
          <w:szCs w:val="28"/>
          <w:lang w:eastAsia="ar-SA"/>
        </w:rPr>
        <w:t>ридическую силу - по одному для каждой из сторон.</w:t>
      </w:r>
    </w:p>
    <w:p w:rsidR="00BC16E4" w:rsidRDefault="00BC16E4" w:rsidP="00ED2DD0">
      <w:pPr>
        <w:widowControl w:val="0"/>
        <w:shd w:val="clear" w:color="auto" w:fill="FFFFFF"/>
        <w:tabs>
          <w:tab w:val="left" w:pos="6523"/>
        </w:tabs>
        <w:suppressAutoHyphens/>
        <w:overflowPunct/>
        <w:autoSpaceDN/>
        <w:adjustRightInd/>
        <w:spacing w:line="322" w:lineRule="exact"/>
        <w:ind w:left="10" w:right="1037" w:firstLine="2875"/>
        <w:textAlignment w:val="auto"/>
        <w:rPr>
          <w:b/>
          <w:bCs/>
          <w:color w:val="000000"/>
          <w:spacing w:val="2"/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hd w:val="clear" w:color="auto" w:fill="FFFFFF"/>
        <w:tabs>
          <w:tab w:val="left" w:pos="6523"/>
        </w:tabs>
        <w:suppressAutoHyphens/>
        <w:overflowPunct/>
        <w:autoSpaceDN/>
        <w:adjustRightInd/>
        <w:spacing w:line="322" w:lineRule="exact"/>
        <w:ind w:left="10" w:right="1037" w:firstLine="2875"/>
        <w:textAlignment w:val="auto"/>
        <w:rPr>
          <w:b/>
          <w:bCs/>
          <w:color w:val="000000"/>
          <w:spacing w:val="2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2"/>
          <w:sz w:val="28"/>
          <w:szCs w:val="28"/>
          <w:lang w:eastAsia="ar-SA"/>
        </w:rPr>
        <w:t xml:space="preserve"> 5. Реквизиты сторон.</w:t>
      </w:r>
    </w:p>
    <w:p w:rsidR="00ED2DD0" w:rsidRPr="00ED2DD0" w:rsidRDefault="00ED2DD0" w:rsidP="00ED2DD0">
      <w:pPr>
        <w:widowControl w:val="0"/>
        <w:suppressLineNumbers/>
        <w:suppressAutoHyphens/>
        <w:overflowPunct/>
        <w:autoSpaceDN/>
        <w:adjustRightInd/>
        <w:snapToGrid w:val="0"/>
        <w:jc w:val="both"/>
        <w:textAlignment w:val="auto"/>
        <w:rPr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3"/>
          <w:sz w:val="28"/>
          <w:szCs w:val="28"/>
          <w:lang w:eastAsia="ar-SA"/>
        </w:rPr>
        <w:t xml:space="preserve">Продавец: </w:t>
      </w:r>
      <w:r w:rsidRPr="00ED2DD0">
        <w:rPr>
          <w:bCs/>
          <w:color w:val="000000"/>
          <w:spacing w:val="3"/>
          <w:sz w:val="28"/>
          <w:szCs w:val="28"/>
          <w:lang w:eastAsia="ar-SA"/>
        </w:rPr>
        <w:t xml:space="preserve">Администрация </w:t>
      </w:r>
      <w:proofErr w:type="spellStart"/>
      <w:r w:rsidRPr="00ED2DD0">
        <w:rPr>
          <w:bCs/>
          <w:color w:val="000000"/>
          <w:spacing w:val="3"/>
          <w:sz w:val="28"/>
          <w:szCs w:val="28"/>
          <w:lang w:eastAsia="ar-SA"/>
        </w:rPr>
        <w:t>Камышевского</w:t>
      </w:r>
      <w:proofErr w:type="spellEnd"/>
      <w:r w:rsidRPr="00ED2DD0">
        <w:rPr>
          <w:bCs/>
          <w:color w:val="000000"/>
          <w:spacing w:val="3"/>
          <w:sz w:val="28"/>
          <w:szCs w:val="28"/>
          <w:lang w:eastAsia="ar-SA"/>
        </w:rPr>
        <w:t xml:space="preserve"> сельского поселения. </w:t>
      </w:r>
      <w:r w:rsidRPr="00ED2DD0">
        <w:rPr>
          <w:sz w:val="28"/>
          <w:szCs w:val="28"/>
          <w:lang w:eastAsia="ar-SA"/>
        </w:rPr>
        <w:t xml:space="preserve">Юридический адрес: 347465 Ростовская область </w:t>
      </w:r>
      <w:proofErr w:type="spellStart"/>
      <w:r w:rsidRPr="00ED2DD0">
        <w:rPr>
          <w:sz w:val="28"/>
          <w:szCs w:val="28"/>
          <w:lang w:eastAsia="ar-SA"/>
        </w:rPr>
        <w:t>Зимовниковский</w:t>
      </w:r>
      <w:proofErr w:type="spellEnd"/>
      <w:r w:rsidRPr="00ED2DD0">
        <w:rPr>
          <w:sz w:val="28"/>
          <w:szCs w:val="28"/>
          <w:lang w:eastAsia="ar-SA"/>
        </w:rPr>
        <w:t xml:space="preserve"> район х. Камышев ул. Мира 5а</w:t>
      </w:r>
    </w:p>
    <w:p w:rsidR="00ED2DD0" w:rsidRPr="00ED2DD0" w:rsidRDefault="00ED2DD0" w:rsidP="00ED2DD0">
      <w:pPr>
        <w:widowControl w:val="0"/>
        <w:suppressLineNumbers/>
        <w:suppressAutoHyphens/>
        <w:overflowPunct/>
        <w:autoSpaceDN/>
        <w:adjustRightInd/>
        <w:snapToGrid w:val="0"/>
        <w:jc w:val="both"/>
        <w:textAlignment w:val="auto"/>
        <w:rPr>
          <w:sz w:val="28"/>
          <w:szCs w:val="28"/>
          <w:lang w:eastAsia="ar-SA"/>
        </w:rPr>
      </w:pPr>
      <w:r w:rsidRPr="00ED2DD0">
        <w:rPr>
          <w:sz w:val="28"/>
          <w:szCs w:val="28"/>
          <w:lang w:eastAsia="ar-SA"/>
        </w:rPr>
        <w:t xml:space="preserve">Фактический адрес: 347465 Ростовская область </w:t>
      </w:r>
      <w:proofErr w:type="spellStart"/>
      <w:r w:rsidRPr="00ED2DD0">
        <w:rPr>
          <w:sz w:val="28"/>
          <w:szCs w:val="28"/>
          <w:lang w:eastAsia="ar-SA"/>
        </w:rPr>
        <w:t>Зимовниковский</w:t>
      </w:r>
      <w:proofErr w:type="spellEnd"/>
      <w:r w:rsidRPr="00ED2DD0">
        <w:rPr>
          <w:sz w:val="28"/>
          <w:szCs w:val="28"/>
          <w:lang w:eastAsia="ar-SA"/>
        </w:rPr>
        <w:t xml:space="preserve"> район х. Камышев ул. Мира 5а</w:t>
      </w:r>
    </w:p>
    <w:p w:rsidR="00ED2DD0" w:rsidRPr="00ED2DD0" w:rsidRDefault="00ED2DD0" w:rsidP="00ED2DD0">
      <w:pPr>
        <w:widowControl w:val="0"/>
        <w:suppressLineNumbers/>
        <w:suppressAutoHyphens/>
        <w:overflowPunct/>
        <w:autoSpaceDN/>
        <w:adjustRightInd/>
        <w:snapToGrid w:val="0"/>
        <w:jc w:val="both"/>
        <w:textAlignment w:val="auto"/>
        <w:rPr>
          <w:sz w:val="28"/>
          <w:szCs w:val="28"/>
          <w:lang w:eastAsia="ar-SA"/>
        </w:rPr>
      </w:pPr>
      <w:proofErr w:type="gramStart"/>
      <w:r w:rsidRPr="00ED2DD0">
        <w:rPr>
          <w:sz w:val="28"/>
          <w:szCs w:val="28"/>
          <w:lang w:eastAsia="ar-SA"/>
        </w:rPr>
        <w:t>р</w:t>
      </w:r>
      <w:proofErr w:type="gramEnd"/>
      <w:r w:rsidRPr="00ED2DD0">
        <w:rPr>
          <w:sz w:val="28"/>
          <w:szCs w:val="28"/>
          <w:lang w:eastAsia="ar-SA"/>
        </w:rPr>
        <w:t xml:space="preserve">/с: 40302810360153001056, ГРКЦ ГУ Банка России по Ростовской области г. Ростов-на-Дону, БИК 046015001, ИНН: 6112912750  </w:t>
      </w:r>
    </w:p>
    <w:p w:rsidR="00ED2DD0" w:rsidRPr="00ED2DD0" w:rsidRDefault="00ED2DD0" w:rsidP="00ED2DD0">
      <w:pPr>
        <w:widowControl w:val="0"/>
        <w:suppressLineNumbers/>
        <w:suppressAutoHyphens/>
        <w:overflowPunct/>
        <w:autoSpaceDN/>
        <w:adjustRightInd/>
        <w:snapToGrid w:val="0"/>
        <w:jc w:val="both"/>
        <w:textAlignment w:val="auto"/>
        <w:rPr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hd w:val="clear" w:color="auto" w:fill="FFFFFF"/>
        <w:tabs>
          <w:tab w:val="left" w:pos="6523"/>
        </w:tabs>
        <w:suppressAutoHyphens/>
        <w:overflowPunct/>
        <w:autoSpaceDN/>
        <w:adjustRightInd/>
        <w:spacing w:before="326" w:line="322" w:lineRule="exact"/>
        <w:ind w:right="2"/>
        <w:textAlignment w:val="auto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-1"/>
          <w:sz w:val="28"/>
          <w:szCs w:val="28"/>
          <w:lang w:eastAsia="ar-SA"/>
        </w:rPr>
        <w:t>Претендент:________________________________________________________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523"/>
        </w:tabs>
        <w:suppressAutoHyphens/>
        <w:overflowPunct/>
        <w:autoSpaceDN/>
        <w:adjustRightInd/>
        <w:spacing w:line="322" w:lineRule="exact"/>
        <w:ind w:right="2"/>
        <w:textAlignment w:val="auto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-1"/>
          <w:sz w:val="28"/>
          <w:szCs w:val="28"/>
          <w:lang w:eastAsia="ar-SA"/>
        </w:rPr>
        <w:t>____________________________________________________________________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523"/>
        </w:tabs>
        <w:suppressAutoHyphens/>
        <w:overflowPunct/>
        <w:autoSpaceDN/>
        <w:adjustRightInd/>
        <w:spacing w:line="322" w:lineRule="exact"/>
        <w:ind w:right="2"/>
        <w:textAlignment w:val="auto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-1"/>
          <w:sz w:val="28"/>
          <w:szCs w:val="28"/>
          <w:lang w:eastAsia="ar-SA"/>
        </w:rPr>
        <w:t>____________________________________________________________________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left="29" w:right="1037" w:firstLine="3293"/>
        <w:textAlignment w:val="auto"/>
        <w:rPr>
          <w:b/>
          <w:bCs/>
          <w:color w:val="000000"/>
          <w:spacing w:val="2"/>
          <w:sz w:val="28"/>
          <w:szCs w:val="28"/>
          <w:lang w:eastAsia="ar-SA"/>
        </w:rPr>
      </w:pPr>
    </w:p>
    <w:p w:rsidR="00ED2DD0" w:rsidRPr="00ED2DD0" w:rsidRDefault="00ED2DD0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left="29" w:right="1037" w:firstLine="3293"/>
        <w:textAlignment w:val="auto"/>
        <w:rPr>
          <w:b/>
          <w:bCs/>
          <w:color w:val="000000"/>
          <w:spacing w:val="2"/>
          <w:sz w:val="28"/>
          <w:szCs w:val="28"/>
          <w:lang w:eastAsia="ar-SA"/>
        </w:rPr>
      </w:pPr>
      <w:r w:rsidRPr="00ED2DD0">
        <w:rPr>
          <w:b/>
          <w:bCs/>
          <w:color w:val="000000"/>
          <w:spacing w:val="2"/>
          <w:sz w:val="28"/>
          <w:szCs w:val="28"/>
          <w:lang w:eastAsia="ar-SA"/>
        </w:rPr>
        <w:t>6. Подписи сторон</w:t>
      </w:r>
    </w:p>
    <w:p w:rsidR="00ED2DD0" w:rsidRPr="00ED2DD0" w:rsidRDefault="00ED2DD0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left="29" w:right="1037" w:firstLine="3293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750"/>
      </w:tblGrid>
      <w:tr w:rsidR="00ED2DD0" w:rsidRPr="00ED2DD0" w:rsidTr="009F5EF1">
        <w:tc>
          <w:tcPr>
            <w:tcW w:w="4749" w:type="dxa"/>
          </w:tcPr>
          <w:p w:rsidR="00ED2DD0" w:rsidRPr="00ED2DD0" w:rsidRDefault="00ED2DD0" w:rsidP="00ED2DD0">
            <w:pPr>
              <w:widowControl w:val="0"/>
              <w:suppressLineNumbers/>
              <w:suppressAutoHyphens/>
              <w:overflowPunct/>
              <w:autoSpaceDN/>
              <w:adjustRightInd/>
              <w:snapToGrid w:val="0"/>
              <w:textAlignment w:val="auto"/>
              <w:rPr>
                <w:sz w:val="28"/>
                <w:szCs w:val="28"/>
                <w:lang w:eastAsia="ar-SA"/>
              </w:rPr>
            </w:pPr>
            <w:r w:rsidRPr="00ED2DD0">
              <w:rPr>
                <w:sz w:val="28"/>
                <w:szCs w:val="28"/>
                <w:lang w:eastAsia="ar-SA"/>
              </w:rPr>
              <w:t xml:space="preserve">от Администрации </w:t>
            </w:r>
            <w:proofErr w:type="spellStart"/>
            <w:r w:rsidRPr="00ED2DD0">
              <w:rPr>
                <w:sz w:val="28"/>
                <w:szCs w:val="28"/>
                <w:lang w:eastAsia="ar-SA"/>
              </w:rPr>
              <w:t>Камышевского</w:t>
            </w:r>
            <w:proofErr w:type="spellEnd"/>
            <w:r w:rsidRPr="00ED2DD0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ED2DD0" w:rsidRPr="00ED2DD0" w:rsidRDefault="00ED2DD0" w:rsidP="00ED2DD0">
            <w:pPr>
              <w:widowControl w:val="0"/>
              <w:suppressLineNumbers/>
              <w:suppressAutoHyphens/>
              <w:overflowPunct/>
              <w:autoSpaceDN/>
              <w:adjustRightInd/>
              <w:snapToGrid w:val="0"/>
              <w:textAlignment w:val="auto"/>
              <w:rPr>
                <w:sz w:val="28"/>
                <w:szCs w:val="28"/>
                <w:lang w:eastAsia="ar-SA"/>
              </w:rPr>
            </w:pPr>
            <w:r w:rsidRPr="00ED2DD0">
              <w:rPr>
                <w:sz w:val="28"/>
                <w:szCs w:val="28"/>
                <w:lang w:eastAsia="ar-SA"/>
              </w:rPr>
              <w:t xml:space="preserve">Глава Администрации </w:t>
            </w:r>
            <w:proofErr w:type="spellStart"/>
            <w:r w:rsidRPr="00ED2DD0">
              <w:rPr>
                <w:sz w:val="28"/>
                <w:szCs w:val="28"/>
                <w:lang w:eastAsia="ar-SA"/>
              </w:rPr>
              <w:t>Камышевского</w:t>
            </w:r>
            <w:proofErr w:type="spellEnd"/>
          </w:p>
          <w:p w:rsidR="00ED2DD0" w:rsidRPr="00ED2DD0" w:rsidRDefault="00ED2DD0" w:rsidP="00ED2DD0">
            <w:pPr>
              <w:widowControl w:val="0"/>
              <w:suppressLineNumbers/>
              <w:suppressAutoHyphens/>
              <w:overflowPunct/>
              <w:autoSpaceDN/>
              <w:adjustRightInd/>
              <w:snapToGrid w:val="0"/>
              <w:textAlignment w:val="auto"/>
              <w:rPr>
                <w:sz w:val="28"/>
                <w:szCs w:val="28"/>
                <w:lang w:eastAsia="ar-SA"/>
              </w:rPr>
            </w:pPr>
            <w:r w:rsidRPr="00ED2DD0">
              <w:rPr>
                <w:sz w:val="28"/>
                <w:szCs w:val="28"/>
                <w:lang w:eastAsia="ar-SA"/>
              </w:rPr>
              <w:t>сельского поселения</w:t>
            </w:r>
          </w:p>
          <w:p w:rsidR="00ED2DD0" w:rsidRPr="00ED2DD0" w:rsidRDefault="00ED2DD0" w:rsidP="00ED2DD0">
            <w:pPr>
              <w:widowControl w:val="0"/>
              <w:suppressLineNumbers/>
              <w:suppressAutoHyphens/>
              <w:overflowPunct/>
              <w:autoSpaceDN/>
              <w:adjustRightInd/>
              <w:snapToGrid w:val="0"/>
              <w:textAlignment w:val="auto"/>
              <w:rPr>
                <w:sz w:val="28"/>
                <w:szCs w:val="28"/>
                <w:lang w:eastAsia="ar-SA"/>
              </w:rPr>
            </w:pPr>
            <w:r w:rsidRPr="00ED2DD0">
              <w:rPr>
                <w:sz w:val="28"/>
                <w:szCs w:val="28"/>
                <w:lang w:eastAsia="ar-SA"/>
              </w:rPr>
              <w:t>С. А. Богданова</w:t>
            </w:r>
          </w:p>
          <w:p w:rsidR="00ED2DD0" w:rsidRPr="00ED2DD0" w:rsidRDefault="00ED2DD0" w:rsidP="00ED2DD0">
            <w:pPr>
              <w:widowControl w:val="0"/>
              <w:suppressLineNumbers/>
              <w:suppressAutoHyphens/>
              <w:overflowPunct/>
              <w:autoSpaceDN/>
              <w:adjustRightInd/>
              <w:textAlignment w:val="auto"/>
              <w:rPr>
                <w:sz w:val="28"/>
                <w:szCs w:val="28"/>
                <w:lang w:eastAsia="ar-SA"/>
              </w:rPr>
            </w:pPr>
          </w:p>
          <w:p w:rsidR="00ED2DD0" w:rsidRPr="00ED2DD0" w:rsidRDefault="00ED2DD0" w:rsidP="00ED2DD0">
            <w:pPr>
              <w:widowControl w:val="0"/>
              <w:suppressLineNumbers/>
              <w:suppressAutoHyphens/>
              <w:overflowPunct/>
              <w:autoSpaceDN/>
              <w:adjustRightInd/>
              <w:textAlignment w:val="auto"/>
              <w:rPr>
                <w:sz w:val="28"/>
                <w:szCs w:val="28"/>
                <w:lang w:eastAsia="ar-SA"/>
              </w:rPr>
            </w:pPr>
            <w:r w:rsidRPr="00ED2DD0">
              <w:rPr>
                <w:sz w:val="28"/>
                <w:szCs w:val="28"/>
                <w:lang w:eastAsia="ar-SA"/>
              </w:rPr>
              <w:t>___________________________</w:t>
            </w:r>
          </w:p>
        </w:tc>
        <w:tc>
          <w:tcPr>
            <w:tcW w:w="4750" w:type="dxa"/>
          </w:tcPr>
          <w:p w:rsidR="00ED2DD0" w:rsidRPr="00ED2DD0" w:rsidRDefault="00ED2DD0" w:rsidP="00ED2DD0">
            <w:pPr>
              <w:widowControl w:val="0"/>
              <w:shd w:val="clear" w:color="auto" w:fill="FFFFFF"/>
              <w:tabs>
                <w:tab w:val="left" w:pos="4749"/>
                <w:tab w:val="left" w:pos="6211"/>
              </w:tabs>
              <w:suppressAutoHyphens/>
              <w:overflowPunct/>
              <w:autoSpaceDN/>
              <w:adjustRightInd/>
              <w:snapToGrid w:val="0"/>
              <w:spacing w:before="5" w:line="322" w:lineRule="exact"/>
              <w:ind w:left="780" w:right="1"/>
              <w:jc w:val="center"/>
              <w:textAlignment w:val="auto"/>
              <w:rPr>
                <w:color w:val="000000"/>
                <w:spacing w:val="1"/>
                <w:sz w:val="28"/>
                <w:szCs w:val="28"/>
                <w:lang w:eastAsia="ar-SA"/>
              </w:rPr>
            </w:pPr>
            <w:r w:rsidRPr="00ED2DD0">
              <w:rPr>
                <w:color w:val="000000"/>
                <w:spacing w:val="1"/>
                <w:sz w:val="28"/>
                <w:szCs w:val="28"/>
                <w:lang w:eastAsia="ar-SA"/>
              </w:rPr>
              <w:t>от Претендента</w:t>
            </w:r>
          </w:p>
          <w:p w:rsidR="00ED2DD0" w:rsidRPr="00ED2DD0" w:rsidRDefault="00ED2DD0" w:rsidP="00ED2DD0">
            <w:pPr>
              <w:widowControl w:val="0"/>
              <w:shd w:val="clear" w:color="auto" w:fill="FFFFFF"/>
              <w:tabs>
                <w:tab w:val="left" w:pos="4749"/>
                <w:tab w:val="left" w:pos="6211"/>
              </w:tabs>
              <w:suppressAutoHyphens/>
              <w:overflowPunct/>
              <w:autoSpaceDN/>
              <w:adjustRightInd/>
              <w:snapToGrid w:val="0"/>
              <w:spacing w:before="5" w:line="322" w:lineRule="exact"/>
              <w:ind w:left="780" w:right="1"/>
              <w:textAlignment w:val="auto"/>
              <w:rPr>
                <w:color w:val="000000"/>
                <w:spacing w:val="1"/>
                <w:sz w:val="28"/>
                <w:szCs w:val="28"/>
                <w:lang w:eastAsia="ar-SA"/>
              </w:rPr>
            </w:pPr>
            <w:r w:rsidRPr="00ED2DD0">
              <w:rPr>
                <w:color w:val="000000"/>
                <w:spacing w:val="1"/>
                <w:sz w:val="28"/>
                <w:szCs w:val="28"/>
                <w:lang w:eastAsia="ar-SA"/>
              </w:rPr>
              <w:t>________________________________________________________________________________________________________________</w:t>
            </w:r>
          </w:p>
          <w:p w:rsidR="00ED2DD0" w:rsidRPr="00ED2DD0" w:rsidRDefault="00ED2DD0" w:rsidP="00ED2DD0">
            <w:pPr>
              <w:widowControl w:val="0"/>
              <w:shd w:val="clear" w:color="auto" w:fill="FFFFFF"/>
              <w:tabs>
                <w:tab w:val="left" w:pos="4749"/>
                <w:tab w:val="left" w:pos="6211"/>
              </w:tabs>
              <w:suppressAutoHyphens/>
              <w:overflowPunct/>
              <w:autoSpaceDN/>
              <w:adjustRightInd/>
              <w:snapToGrid w:val="0"/>
              <w:spacing w:before="5" w:line="322" w:lineRule="exact"/>
              <w:ind w:left="780" w:right="1"/>
              <w:textAlignment w:val="auto"/>
              <w:rPr>
                <w:color w:val="000000"/>
                <w:spacing w:val="1"/>
                <w:sz w:val="28"/>
                <w:szCs w:val="28"/>
                <w:lang w:eastAsia="ar-SA"/>
              </w:rPr>
            </w:pPr>
          </w:p>
          <w:p w:rsidR="00ED2DD0" w:rsidRPr="00ED2DD0" w:rsidRDefault="00ED2DD0" w:rsidP="00ED2DD0">
            <w:pPr>
              <w:widowControl w:val="0"/>
              <w:shd w:val="clear" w:color="auto" w:fill="FFFFFF"/>
              <w:tabs>
                <w:tab w:val="left" w:pos="4749"/>
                <w:tab w:val="left" w:pos="6211"/>
              </w:tabs>
              <w:suppressAutoHyphens/>
              <w:overflowPunct/>
              <w:autoSpaceDN/>
              <w:adjustRightInd/>
              <w:snapToGrid w:val="0"/>
              <w:spacing w:before="5" w:line="322" w:lineRule="exact"/>
              <w:ind w:left="780" w:right="1"/>
              <w:textAlignment w:val="auto"/>
              <w:rPr>
                <w:color w:val="000000"/>
                <w:spacing w:val="1"/>
                <w:sz w:val="28"/>
                <w:szCs w:val="28"/>
                <w:lang w:eastAsia="ar-SA"/>
              </w:rPr>
            </w:pPr>
            <w:r w:rsidRPr="00ED2DD0">
              <w:rPr>
                <w:color w:val="000000"/>
                <w:spacing w:val="1"/>
                <w:sz w:val="28"/>
                <w:szCs w:val="28"/>
                <w:lang w:eastAsia="ar-SA"/>
              </w:rPr>
              <w:t>____________________________</w:t>
            </w:r>
          </w:p>
        </w:tc>
      </w:tr>
    </w:tbl>
    <w:p w:rsidR="00ED2DD0" w:rsidRDefault="00ED2DD0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BC16E4" w:rsidRPr="00ED2DD0" w:rsidRDefault="00BC16E4" w:rsidP="00ED2DD0">
      <w:pPr>
        <w:widowControl w:val="0"/>
        <w:shd w:val="clear" w:color="auto" w:fill="FFFFFF"/>
        <w:tabs>
          <w:tab w:val="left" w:pos="6211"/>
        </w:tabs>
        <w:suppressAutoHyphens/>
        <w:overflowPunct/>
        <w:autoSpaceDN/>
        <w:adjustRightInd/>
        <w:spacing w:before="5" w:line="322" w:lineRule="exact"/>
        <w:ind w:right="1037"/>
        <w:textAlignment w:val="auto"/>
        <w:rPr>
          <w:sz w:val="28"/>
          <w:szCs w:val="28"/>
          <w:lang w:eastAsia="ar-SA"/>
        </w:rPr>
      </w:pPr>
    </w:p>
    <w:p w:rsidR="00123C44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123C44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218"/>
        <w:gridCol w:w="4885"/>
      </w:tblGrid>
      <w:tr w:rsidR="00123C44" w:rsidRPr="00123C44" w:rsidTr="00BF739F">
        <w:tc>
          <w:tcPr>
            <w:tcW w:w="4607" w:type="dxa"/>
          </w:tcPr>
          <w:p w:rsidR="00123C44" w:rsidRPr="00123C44" w:rsidRDefault="00123C44" w:rsidP="00123C44">
            <w:pPr>
              <w:suppressAutoHyphens/>
              <w:autoSpaceDN/>
              <w:adjustRightInd/>
              <w:jc w:val="both"/>
              <w:rPr>
                <w:sz w:val="24"/>
                <w:lang w:eastAsia="ar-SA"/>
              </w:rPr>
            </w:pPr>
          </w:p>
        </w:tc>
        <w:tc>
          <w:tcPr>
            <w:tcW w:w="218" w:type="dxa"/>
          </w:tcPr>
          <w:p w:rsidR="00123C44" w:rsidRPr="00123C44" w:rsidRDefault="00123C44" w:rsidP="00123C44">
            <w:pPr>
              <w:suppressAutoHyphens/>
              <w:autoSpaceDN/>
              <w:adjustRightInd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4885" w:type="dxa"/>
          </w:tcPr>
          <w:p w:rsidR="000C2223" w:rsidRDefault="000C2223" w:rsidP="00123C44">
            <w:pPr>
              <w:tabs>
                <w:tab w:val="left" w:pos="820"/>
                <w:tab w:val="left" w:pos="2830"/>
                <w:tab w:val="right" w:pos="4743"/>
              </w:tabs>
              <w:suppressAutoHyphens/>
              <w:autoSpaceDN/>
              <w:adjustRightInd/>
              <w:jc w:val="right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В Администрацию Камышевского</w:t>
            </w:r>
          </w:p>
          <w:p w:rsidR="00123C44" w:rsidRPr="00123C44" w:rsidRDefault="000C2223" w:rsidP="000C2223">
            <w:pPr>
              <w:tabs>
                <w:tab w:val="left" w:pos="820"/>
                <w:tab w:val="left" w:pos="2830"/>
                <w:tab w:val="right" w:pos="4743"/>
              </w:tabs>
              <w:suppressAutoHyphens/>
              <w:autoSpaceDN/>
              <w:adjustRightInd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    сельского поселения  </w:t>
            </w:r>
          </w:p>
          <w:p w:rsidR="00123C44" w:rsidRPr="00123C44" w:rsidRDefault="00123C44" w:rsidP="00123C44">
            <w:pPr>
              <w:tabs>
                <w:tab w:val="left" w:pos="435"/>
                <w:tab w:val="left" w:pos="820"/>
                <w:tab w:val="left" w:pos="2830"/>
                <w:tab w:val="right" w:pos="4743"/>
              </w:tabs>
              <w:suppressAutoHyphens/>
              <w:autoSpaceDN/>
              <w:adjustRightInd/>
              <w:rPr>
                <w:b/>
                <w:sz w:val="28"/>
                <w:lang w:eastAsia="ar-SA"/>
              </w:rPr>
            </w:pPr>
            <w:r w:rsidRPr="00123C44">
              <w:rPr>
                <w:b/>
                <w:sz w:val="28"/>
                <w:lang w:eastAsia="ar-SA"/>
              </w:rPr>
              <w:t xml:space="preserve">  </w:t>
            </w:r>
          </w:p>
          <w:p w:rsidR="00123C44" w:rsidRPr="00123C44" w:rsidRDefault="00123C44" w:rsidP="00123C44">
            <w:pPr>
              <w:tabs>
                <w:tab w:val="left" w:pos="820"/>
                <w:tab w:val="left" w:pos="2830"/>
                <w:tab w:val="right" w:pos="4743"/>
              </w:tabs>
              <w:suppressAutoHyphens/>
              <w:autoSpaceDN/>
              <w:adjustRightInd/>
              <w:jc w:val="right"/>
              <w:rPr>
                <w:b/>
                <w:sz w:val="28"/>
                <w:lang w:eastAsia="ar-SA"/>
              </w:rPr>
            </w:pPr>
          </w:p>
        </w:tc>
      </w:tr>
    </w:tbl>
    <w:p w:rsidR="00123C44" w:rsidRPr="00123C44" w:rsidRDefault="00123C44" w:rsidP="00123C44">
      <w:pPr>
        <w:suppressAutoHyphens/>
        <w:autoSpaceDN/>
        <w:adjustRightInd/>
        <w:jc w:val="both"/>
        <w:rPr>
          <w:sz w:val="24"/>
          <w:szCs w:val="24"/>
          <w:lang w:eastAsia="ar-SA"/>
        </w:rPr>
      </w:pPr>
      <w:r w:rsidRPr="00123C44">
        <w:rPr>
          <w:sz w:val="24"/>
          <w:szCs w:val="24"/>
          <w:lang w:eastAsia="ar-SA"/>
        </w:rPr>
        <w:t xml:space="preserve">                           </w:t>
      </w: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123C44" w:rsidRPr="00123C44" w:rsidRDefault="00123C44" w:rsidP="00123C44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r w:rsidRPr="00123C44">
        <w:rPr>
          <w:b/>
          <w:sz w:val="28"/>
          <w:szCs w:val="28"/>
          <w:lang w:eastAsia="ar-SA"/>
        </w:rPr>
        <w:t>ЗАЯВКА</w:t>
      </w:r>
    </w:p>
    <w:p w:rsidR="00123C44" w:rsidRPr="00123C44" w:rsidRDefault="00123C44" w:rsidP="00123C44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r w:rsidRPr="00123C44">
        <w:rPr>
          <w:b/>
          <w:sz w:val="28"/>
          <w:szCs w:val="28"/>
          <w:lang w:eastAsia="ar-SA"/>
        </w:rPr>
        <w:t>НА УЧАСТИЕ В АУКЦИОНЕ</w:t>
      </w: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b/>
          <w:sz w:val="28"/>
          <w:szCs w:val="28"/>
          <w:lang w:eastAsia="ar-SA"/>
        </w:rPr>
        <w:t>Я,</w:t>
      </w:r>
      <w:r w:rsidRPr="00123C44">
        <w:rPr>
          <w:sz w:val="28"/>
          <w:szCs w:val="28"/>
          <w:lang w:eastAsia="ar-SA"/>
        </w:rPr>
        <w:t>__________________________________________________________________</w:t>
      </w:r>
    </w:p>
    <w:p w:rsidR="00123C44" w:rsidRPr="00123C44" w:rsidRDefault="00123C44" w:rsidP="00123C44">
      <w:pPr>
        <w:suppressAutoHyphens/>
        <w:autoSpaceDN/>
        <w:adjustRightInd/>
        <w:jc w:val="center"/>
        <w:rPr>
          <w:lang w:eastAsia="ar-SA"/>
        </w:rPr>
      </w:pPr>
      <w:r w:rsidRPr="00123C44">
        <w:rPr>
          <w:lang w:eastAsia="ar-SA"/>
        </w:rPr>
        <w:t>(ФИО полностью)</w:t>
      </w: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b/>
          <w:sz w:val="28"/>
          <w:szCs w:val="28"/>
          <w:lang w:eastAsia="ar-SA"/>
        </w:rPr>
        <w:t>Документ, удостоверяющий личность:</w:t>
      </w:r>
      <w:r w:rsidRPr="00123C44">
        <w:rPr>
          <w:sz w:val="28"/>
          <w:szCs w:val="28"/>
          <w:lang w:eastAsia="ar-SA"/>
        </w:rPr>
        <w:t xml:space="preserve"> ________________________________</w:t>
      </w:r>
    </w:p>
    <w:p w:rsidR="00123C44" w:rsidRPr="00123C44" w:rsidRDefault="00123C44" w:rsidP="00123C44">
      <w:pPr>
        <w:tabs>
          <w:tab w:val="left" w:pos="6150"/>
        </w:tabs>
        <w:suppressAutoHyphens/>
        <w:autoSpaceDN/>
        <w:adjustRightInd/>
        <w:rPr>
          <w:lang w:eastAsia="ar-SA"/>
        </w:rPr>
      </w:pPr>
      <w:r w:rsidRPr="00123C44">
        <w:rPr>
          <w:sz w:val="28"/>
          <w:szCs w:val="28"/>
          <w:lang w:eastAsia="ar-SA"/>
        </w:rPr>
        <w:tab/>
      </w:r>
      <w:r w:rsidRPr="00123C44">
        <w:rPr>
          <w:lang w:eastAsia="ar-SA"/>
        </w:rPr>
        <w:t>(для физических лиц)</w:t>
      </w:r>
    </w:p>
    <w:p w:rsidR="00123C44" w:rsidRPr="00123C44" w:rsidRDefault="00123C44" w:rsidP="00123C44">
      <w:pPr>
        <w:tabs>
          <w:tab w:val="left" w:pos="6150"/>
        </w:tabs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Серия ___________ №____________, выдан «_____» ______________________г</w:t>
      </w:r>
    </w:p>
    <w:p w:rsidR="00123C44" w:rsidRPr="00123C44" w:rsidRDefault="00123C44" w:rsidP="00123C44">
      <w:pPr>
        <w:tabs>
          <w:tab w:val="left" w:pos="6150"/>
        </w:tabs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кем и когда выдан ____________________________________________________</w:t>
      </w:r>
    </w:p>
    <w:p w:rsidR="00123C44" w:rsidRPr="00123C44" w:rsidRDefault="00123C44" w:rsidP="00123C44">
      <w:pPr>
        <w:tabs>
          <w:tab w:val="left" w:pos="6150"/>
        </w:tabs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ИНН _______________________________________________________________</w:t>
      </w:r>
    </w:p>
    <w:p w:rsidR="00123C44" w:rsidRPr="00123C44" w:rsidRDefault="00123C44" w:rsidP="00BC16E4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 xml:space="preserve">Ознакомившись с информационным сообщением, опубликованном в газете «Степная </w:t>
      </w:r>
      <w:r w:rsidR="00BC16E4">
        <w:rPr>
          <w:sz w:val="28"/>
          <w:szCs w:val="28"/>
          <w:lang w:eastAsia="ar-SA"/>
        </w:rPr>
        <w:t>новь» от 11.09.2020г. № 36 (14084)</w:t>
      </w:r>
      <w:r w:rsidRPr="00123C44">
        <w:rPr>
          <w:sz w:val="28"/>
          <w:szCs w:val="28"/>
          <w:lang w:eastAsia="ar-SA"/>
        </w:rPr>
        <w:t xml:space="preserve">, о продаже </w:t>
      </w:r>
      <w:r w:rsidR="00BC16E4" w:rsidRPr="00ED2DD0">
        <w:rPr>
          <w:sz w:val="28"/>
          <w:szCs w:val="28"/>
        </w:rPr>
        <w:t>нежилого помещения, находящегося в муниципальной собственности</w:t>
      </w:r>
      <w:r w:rsidR="00BC16E4" w:rsidRPr="00123C44">
        <w:rPr>
          <w:sz w:val="28"/>
          <w:szCs w:val="28"/>
          <w:lang w:eastAsia="ar-SA"/>
        </w:rPr>
        <w:t xml:space="preserve"> </w:t>
      </w:r>
      <w:r w:rsidRPr="00123C44">
        <w:rPr>
          <w:sz w:val="28"/>
          <w:szCs w:val="28"/>
          <w:lang w:eastAsia="ar-SA"/>
        </w:rPr>
        <w:t>изъяв</w:t>
      </w:r>
      <w:r w:rsidR="00BC16E4">
        <w:rPr>
          <w:sz w:val="28"/>
          <w:szCs w:val="28"/>
          <w:lang w:eastAsia="ar-SA"/>
        </w:rPr>
        <w:t xml:space="preserve">ляю желание приобрести </w:t>
      </w:r>
      <w:r w:rsidR="00BC16E4" w:rsidRPr="00ED2DD0">
        <w:rPr>
          <w:sz w:val="28"/>
          <w:szCs w:val="28"/>
        </w:rPr>
        <w:t xml:space="preserve">нежилое помещение, наименование: помещение 2,  общей площадью 521,5 </w:t>
      </w:r>
      <w:proofErr w:type="spellStart"/>
      <w:r w:rsidR="00BC16E4" w:rsidRPr="00ED2DD0">
        <w:rPr>
          <w:sz w:val="28"/>
          <w:szCs w:val="28"/>
        </w:rPr>
        <w:t>кв.м</w:t>
      </w:r>
      <w:proofErr w:type="spellEnd"/>
      <w:r w:rsidR="00BC16E4" w:rsidRPr="00ED2DD0">
        <w:rPr>
          <w:sz w:val="28"/>
          <w:szCs w:val="28"/>
        </w:rPr>
        <w:t>.,</w:t>
      </w:r>
      <w:r w:rsidR="00BC16E4" w:rsidRPr="00ED2DD0">
        <w:rPr>
          <w:sz w:val="24"/>
          <w:szCs w:val="24"/>
        </w:rPr>
        <w:t xml:space="preserve"> </w:t>
      </w:r>
      <w:r w:rsidR="00BC16E4" w:rsidRPr="00ED2DD0">
        <w:rPr>
          <w:sz w:val="28"/>
          <w:szCs w:val="28"/>
        </w:rPr>
        <w:t xml:space="preserve">кадастровый номер 61:13:0050106:284  расположенное по адресу: Ростовская область </w:t>
      </w:r>
      <w:proofErr w:type="spellStart"/>
      <w:r w:rsidR="00BC16E4" w:rsidRPr="00ED2DD0">
        <w:rPr>
          <w:sz w:val="28"/>
          <w:szCs w:val="28"/>
        </w:rPr>
        <w:t>Зимовниковский</w:t>
      </w:r>
      <w:proofErr w:type="spellEnd"/>
      <w:r w:rsidR="00BC16E4" w:rsidRPr="00ED2DD0">
        <w:rPr>
          <w:sz w:val="28"/>
          <w:szCs w:val="28"/>
        </w:rPr>
        <w:t xml:space="preserve"> район х. Камышев, ул. Мира д. 16 помещение 2. </w:t>
      </w:r>
      <w:r w:rsidRPr="00123C44">
        <w:rPr>
          <w:sz w:val="28"/>
          <w:szCs w:val="28"/>
          <w:lang w:eastAsia="ar-SA"/>
        </w:rPr>
        <w:t xml:space="preserve"> </w:t>
      </w:r>
    </w:p>
    <w:p w:rsidR="00123C44" w:rsidRPr="00123C44" w:rsidRDefault="00123C44" w:rsidP="00BC16E4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В случае победы на аукционе принимаю на себя обязательство заключить договор купли-п</w:t>
      </w:r>
      <w:r w:rsidR="00BC16E4">
        <w:rPr>
          <w:sz w:val="28"/>
          <w:szCs w:val="28"/>
          <w:lang w:eastAsia="ar-SA"/>
        </w:rPr>
        <w:t xml:space="preserve">родажи в срок не позднее 5 </w:t>
      </w:r>
      <w:r w:rsidRPr="00123C44">
        <w:rPr>
          <w:sz w:val="28"/>
          <w:szCs w:val="28"/>
          <w:lang w:eastAsia="ar-SA"/>
        </w:rPr>
        <w:t>дней с момента подписания протокола с аукционной комиссией, и уплатить плату, установленную по результатам торгов, в сроки, определенные договором купли-продажи.</w:t>
      </w:r>
    </w:p>
    <w:p w:rsidR="00123C44" w:rsidRPr="00123C44" w:rsidRDefault="00123C44" w:rsidP="00BC16E4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 xml:space="preserve">В случае признания меня победителем аукциона и моего отказа от заключения договора купли-продажи, либо </w:t>
      </w:r>
      <w:proofErr w:type="gramStart"/>
      <w:r w:rsidRPr="00123C44">
        <w:rPr>
          <w:sz w:val="28"/>
          <w:szCs w:val="28"/>
          <w:lang w:eastAsia="ar-SA"/>
        </w:rPr>
        <w:t>не внесения</w:t>
      </w:r>
      <w:proofErr w:type="gramEnd"/>
      <w:r w:rsidRPr="00123C44">
        <w:rPr>
          <w:sz w:val="28"/>
          <w:szCs w:val="28"/>
          <w:lang w:eastAsia="ar-SA"/>
        </w:rPr>
        <w:t xml:space="preserve"> в срок, установленный пунктом 2 данной заявки суммы платежа, я согласен с тем, что сумма внесенного мной задатка возврату не подлежит.</w:t>
      </w:r>
    </w:p>
    <w:p w:rsidR="00123C44" w:rsidRPr="00123C44" w:rsidRDefault="00123C44" w:rsidP="00123C44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123C44" w:rsidRPr="00123C44" w:rsidRDefault="000C2223" w:rsidP="00123C44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«____» _______ 2020</w:t>
      </w:r>
      <w:r w:rsidR="00123C44" w:rsidRPr="00123C44">
        <w:rPr>
          <w:sz w:val="28"/>
          <w:szCs w:val="28"/>
          <w:lang w:eastAsia="ar-SA"/>
        </w:rPr>
        <w:t xml:space="preserve"> г             __________________________________________</w:t>
      </w:r>
    </w:p>
    <w:p w:rsidR="00123C44" w:rsidRPr="00123C44" w:rsidRDefault="00123C44" w:rsidP="00123C44">
      <w:pPr>
        <w:tabs>
          <w:tab w:val="left" w:pos="4035"/>
        </w:tabs>
        <w:suppressAutoHyphens/>
        <w:autoSpaceDN/>
        <w:adjustRightInd/>
        <w:rPr>
          <w:lang w:eastAsia="ar-SA"/>
        </w:rPr>
      </w:pPr>
      <w:r w:rsidRPr="00123C44">
        <w:rPr>
          <w:sz w:val="28"/>
          <w:szCs w:val="28"/>
          <w:lang w:eastAsia="ar-SA"/>
        </w:rPr>
        <w:tab/>
        <w:t xml:space="preserve">                            </w:t>
      </w:r>
      <w:r w:rsidRPr="00123C44">
        <w:rPr>
          <w:lang w:eastAsia="ar-SA"/>
        </w:rPr>
        <w:t>(подпись, ФИО)</w:t>
      </w: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Заявка принята продавцом</w:t>
      </w:r>
    </w:p>
    <w:p w:rsidR="00123C44" w:rsidRPr="00123C44" w:rsidRDefault="000C2223" w:rsidP="00123C44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«_____» _______ 2020</w:t>
      </w:r>
      <w:r w:rsidR="00123C44" w:rsidRPr="00123C44">
        <w:rPr>
          <w:sz w:val="28"/>
          <w:szCs w:val="28"/>
          <w:lang w:eastAsia="ar-SA"/>
        </w:rPr>
        <w:t xml:space="preserve"> г в ________ч. __________ мин.     за № ______________</w:t>
      </w: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Подпись уполномоченного лица, принявшего заявку</w:t>
      </w:r>
    </w:p>
    <w:p w:rsidR="00123C44" w:rsidRPr="00123C44" w:rsidRDefault="00123C44" w:rsidP="00123C44">
      <w:pPr>
        <w:suppressAutoHyphens/>
        <w:autoSpaceDN/>
        <w:adjustRightInd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____________________________________________________________________</w:t>
      </w:r>
    </w:p>
    <w:p w:rsidR="00123C44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3</w:t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ОПИСЬ</w:t>
      </w:r>
    </w:p>
    <w:p w:rsidR="00123C44" w:rsidRPr="00123C44" w:rsidRDefault="00123C44" w:rsidP="00123C44">
      <w:pPr>
        <w:widowControl w:val="0"/>
        <w:tabs>
          <w:tab w:val="left" w:pos="2205"/>
        </w:tabs>
        <w:suppressAutoHyphens/>
        <w:overflowPunct/>
        <w:autoSpaceDN/>
        <w:adjustRightInd/>
        <w:jc w:val="center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представленных документов на участие в аукционе</w:t>
      </w:r>
    </w:p>
    <w:p w:rsidR="00123C44" w:rsidRPr="00123C44" w:rsidRDefault="00123C44" w:rsidP="00123C44">
      <w:pPr>
        <w:widowControl w:val="0"/>
        <w:tabs>
          <w:tab w:val="left" w:pos="2205"/>
        </w:tabs>
        <w:suppressAutoHyphens/>
        <w:overflowPunct/>
        <w:autoSpaceDN/>
        <w:adjustRightInd/>
        <w:textAlignment w:val="auto"/>
        <w:rPr>
          <w:sz w:val="24"/>
          <w:szCs w:val="24"/>
          <w:lang w:eastAsia="ar-SA"/>
        </w:rPr>
      </w:pPr>
      <w:r w:rsidRPr="00123C44">
        <w:rPr>
          <w:sz w:val="24"/>
          <w:szCs w:val="24"/>
          <w:lang w:eastAsia="ar-SA"/>
        </w:rPr>
        <w:tab/>
      </w:r>
      <w:r w:rsidRPr="00123C44">
        <w:rPr>
          <w:sz w:val="24"/>
          <w:szCs w:val="24"/>
          <w:lang w:eastAsia="ar-SA"/>
        </w:rPr>
        <w:tab/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123C44">
        <w:rPr>
          <w:sz w:val="24"/>
          <w:szCs w:val="24"/>
          <w:lang w:eastAsia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7279"/>
        <w:gridCol w:w="1985"/>
      </w:tblGrid>
      <w:tr w:rsidR="00123C44" w:rsidRPr="00123C44" w:rsidTr="00BF739F"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8"/>
                <w:szCs w:val="28"/>
                <w:lang w:eastAsia="ar-SA"/>
              </w:rPr>
            </w:pPr>
            <w:r w:rsidRPr="00123C44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7279" w:type="dxa"/>
            <w:vAlign w:val="center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123C44">
              <w:rPr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1985" w:type="dxa"/>
            <w:vAlign w:val="center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ind w:left="34" w:hanging="34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123C44">
              <w:rPr>
                <w:sz w:val="28"/>
                <w:szCs w:val="28"/>
                <w:lang w:eastAsia="ar-SA"/>
              </w:rPr>
              <w:t>Количество</w:t>
            </w:r>
          </w:p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ind w:left="34" w:hanging="34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123C44">
              <w:rPr>
                <w:sz w:val="28"/>
                <w:szCs w:val="28"/>
                <w:lang w:eastAsia="ar-SA"/>
              </w:rPr>
              <w:t>листов</w:t>
            </w:r>
          </w:p>
        </w:tc>
      </w:tr>
      <w:tr w:rsidR="00123C44" w:rsidRPr="00123C44" w:rsidTr="00BF739F">
        <w:trPr>
          <w:trHeight w:val="413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392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39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03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09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5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21"/>
        </w:trPr>
        <w:tc>
          <w:tcPr>
            <w:tcW w:w="90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123C44" w:rsidRPr="00123C44" w:rsidTr="00BF739F">
        <w:trPr>
          <w:trHeight w:val="41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44" w:rsidRPr="00123C44" w:rsidRDefault="00123C44" w:rsidP="00123C44">
            <w:pPr>
              <w:widowControl w:val="0"/>
              <w:suppressAutoHyphens/>
              <w:overflowPunct/>
              <w:autoSpaceDN/>
              <w:adjustRightInd/>
              <w:jc w:val="both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</w:tbl>
    <w:p w:rsidR="00123C44" w:rsidRPr="00123C44" w:rsidRDefault="00123C44" w:rsidP="00123C44">
      <w:pPr>
        <w:widowControl w:val="0"/>
        <w:suppressAutoHyphens/>
        <w:overflowPunct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  <w:r w:rsidRPr="00123C44">
        <w:rPr>
          <w:sz w:val="26"/>
          <w:szCs w:val="26"/>
          <w:lang w:eastAsia="ar-SA"/>
        </w:rPr>
        <w:t>Итого ____________________________________________________________листов</w:t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  <w:t>(цифрами и прописью)</w:t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  <w:r w:rsidRPr="00123C44">
        <w:rPr>
          <w:sz w:val="26"/>
          <w:szCs w:val="26"/>
          <w:lang w:eastAsia="ar-SA"/>
        </w:rPr>
        <w:t>Руководитель (уполномоченное лицо)________________       __________________________</w:t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  <w:t xml:space="preserve">      (подпись)</w:t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</w:r>
      <w:r w:rsidRPr="00123C44">
        <w:rPr>
          <w:sz w:val="26"/>
          <w:szCs w:val="26"/>
          <w:lang w:eastAsia="ar-SA"/>
        </w:rPr>
        <w:tab/>
        <w:t xml:space="preserve">    Ф.И.О.</w:t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  <w:r w:rsidRPr="00123C44">
        <w:rPr>
          <w:sz w:val="26"/>
          <w:szCs w:val="26"/>
          <w:lang w:eastAsia="ar-SA"/>
        </w:rPr>
        <w:t>М.П.</w:t>
      </w:r>
    </w:p>
    <w:p w:rsidR="00123C44" w:rsidRPr="00123C44" w:rsidRDefault="00123C44" w:rsidP="00123C44">
      <w:pPr>
        <w:widowControl w:val="0"/>
        <w:suppressAutoHyphens/>
        <w:overflowPunct/>
        <w:autoSpaceDN/>
        <w:adjustRightInd/>
        <w:textAlignment w:val="auto"/>
        <w:rPr>
          <w:sz w:val="26"/>
          <w:szCs w:val="26"/>
          <w:lang w:eastAsia="ar-SA"/>
        </w:rPr>
      </w:pPr>
    </w:p>
    <w:p w:rsidR="00123C44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4</w:t>
      </w:r>
    </w:p>
    <w:p w:rsidR="00123C44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jc w:val="right"/>
        <w:textAlignment w:val="auto"/>
        <w:rPr>
          <w:b/>
          <w:sz w:val="28"/>
          <w:szCs w:val="28"/>
          <w:lang w:eastAsia="ar-SA"/>
        </w:rPr>
      </w:pPr>
      <w:r w:rsidRPr="00123C44">
        <w:rPr>
          <w:sz w:val="24"/>
          <w:szCs w:val="24"/>
          <w:lang w:eastAsia="ar-SA"/>
        </w:rPr>
        <w:t xml:space="preserve">                                                    </w:t>
      </w:r>
      <w:r w:rsidRPr="00123C44">
        <w:rPr>
          <w:b/>
          <w:sz w:val="28"/>
          <w:szCs w:val="28"/>
          <w:lang w:eastAsia="ar-SA"/>
        </w:rPr>
        <w:t xml:space="preserve">В Администрацию </w:t>
      </w:r>
    </w:p>
    <w:p w:rsidR="00123C44" w:rsidRDefault="007C5FA4" w:rsidP="00123C44">
      <w:pPr>
        <w:suppressAutoHyphens/>
        <w:overflowPunct/>
        <w:autoSpaceDE/>
        <w:autoSpaceDN/>
        <w:adjustRightInd/>
        <w:jc w:val="right"/>
        <w:textAlignment w:val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Камышевского сельского</w:t>
      </w:r>
    </w:p>
    <w:p w:rsidR="00122DCA" w:rsidRPr="00123C44" w:rsidRDefault="00122DCA" w:rsidP="00123C44">
      <w:pPr>
        <w:suppressAutoHyphens/>
        <w:overflowPunct/>
        <w:autoSpaceDE/>
        <w:autoSpaceDN/>
        <w:adjustRightInd/>
        <w:jc w:val="right"/>
        <w:textAlignment w:val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поселения</w:t>
      </w:r>
    </w:p>
    <w:p w:rsidR="00123C44" w:rsidRPr="00123C44" w:rsidRDefault="00123C44" w:rsidP="00123C44">
      <w:pPr>
        <w:tabs>
          <w:tab w:val="left" w:pos="6150"/>
        </w:tabs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ar-SA"/>
        </w:rPr>
      </w:pPr>
      <w:r w:rsidRPr="00123C44">
        <w:rPr>
          <w:b/>
          <w:sz w:val="28"/>
          <w:szCs w:val="28"/>
          <w:lang w:eastAsia="ar-SA"/>
        </w:rPr>
        <w:tab/>
        <w:t>______________________</w:t>
      </w:r>
    </w:p>
    <w:p w:rsidR="00123C44" w:rsidRPr="00123C44" w:rsidRDefault="00123C44" w:rsidP="00123C44">
      <w:pPr>
        <w:tabs>
          <w:tab w:val="left" w:pos="6150"/>
        </w:tabs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  <w:r w:rsidRPr="00123C44">
        <w:rPr>
          <w:b/>
          <w:sz w:val="36"/>
          <w:szCs w:val="36"/>
          <w:lang w:eastAsia="ar-SA"/>
        </w:rPr>
        <w:t xml:space="preserve">                                  </w:t>
      </w:r>
      <w:r w:rsidRPr="00123C44">
        <w:rPr>
          <w:b/>
          <w:sz w:val="36"/>
          <w:szCs w:val="36"/>
          <w:lang w:eastAsia="ar-SA"/>
        </w:rPr>
        <w:tab/>
        <w:t>_________________</w:t>
      </w:r>
    </w:p>
    <w:p w:rsidR="00123C44" w:rsidRPr="00123C44" w:rsidRDefault="00123C44" w:rsidP="00123C44">
      <w:pPr>
        <w:tabs>
          <w:tab w:val="left" w:pos="6150"/>
        </w:tabs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  <w:r w:rsidRPr="00123C44">
        <w:rPr>
          <w:b/>
          <w:sz w:val="36"/>
          <w:szCs w:val="36"/>
          <w:lang w:eastAsia="ar-SA"/>
        </w:rPr>
        <w:tab/>
        <w:t>_________________</w:t>
      </w: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 xml:space="preserve">      В соответствии с информационным сообщением, опубликованным в газете «Степная новь»</w:t>
      </w:r>
      <w:r w:rsidR="007C5FA4">
        <w:rPr>
          <w:sz w:val="28"/>
          <w:szCs w:val="28"/>
          <w:lang w:eastAsia="ar-SA"/>
        </w:rPr>
        <w:t xml:space="preserve"> №</w:t>
      </w:r>
      <w:r w:rsidR="00BC16E4">
        <w:rPr>
          <w:sz w:val="28"/>
          <w:szCs w:val="28"/>
          <w:lang w:eastAsia="ar-SA"/>
        </w:rPr>
        <w:t xml:space="preserve"> 36 (14084) </w:t>
      </w:r>
      <w:r w:rsidR="007C5FA4">
        <w:rPr>
          <w:sz w:val="28"/>
          <w:szCs w:val="28"/>
          <w:lang w:eastAsia="ar-SA"/>
        </w:rPr>
        <w:t>от</w:t>
      </w:r>
      <w:r w:rsidR="00BC16E4">
        <w:rPr>
          <w:sz w:val="28"/>
          <w:szCs w:val="28"/>
          <w:lang w:eastAsia="ar-SA"/>
        </w:rPr>
        <w:t xml:space="preserve"> 11.09.2020</w:t>
      </w:r>
      <w:r w:rsidRPr="00123C44">
        <w:rPr>
          <w:sz w:val="28"/>
          <w:szCs w:val="28"/>
          <w:lang w:eastAsia="ar-SA"/>
        </w:rPr>
        <w:t>г., я, __________________________________________________________________</w:t>
      </w:r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lang w:eastAsia="ar-SA"/>
        </w:rPr>
      </w:pPr>
      <w:r w:rsidRPr="00123C44">
        <w:rPr>
          <w:lang w:eastAsia="ar-SA"/>
        </w:rPr>
        <w:t xml:space="preserve">                                                                                    (ФИО)</w:t>
      </w:r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желаю приобрести</w:t>
      </w:r>
      <w:r w:rsidR="00BC16E4">
        <w:rPr>
          <w:sz w:val="28"/>
          <w:szCs w:val="28"/>
          <w:lang w:eastAsia="ar-SA"/>
        </w:rPr>
        <w:t xml:space="preserve"> </w:t>
      </w:r>
      <w:r w:rsidRPr="00123C44">
        <w:rPr>
          <w:sz w:val="28"/>
          <w:szCs w:val="28"/>
          <w:lang w:eastAsia="ar-SA"/>
        </w:rPr>
        <w:t xml:space="preserve"> </w:t>
      </w:r>
      <w:r w:rsidR="00BC16E4" w:rsidRPr="00ED2DD0">
        <w:rPr>
          <w:sz w:val="28"/>
          <w:szCs w:val="28"/>
        </w:rPr>
        <w:t xml:space="preserve">нежилое помещение, наименование: помещение 2,  общей площадью 521,5 </w:t>
      </w:r>
      <w:proofErr w:type="spellStart"/>
      <w:r w:rsidR="00BC16E4" w:rsidRPr="00ED2DD0">
        <w:rPr>
          <w:sz w:val="28"/>
          <w:szCs w:val="28"/>
        </w:rPr>
        <w:t>кв.м</w:t>
      </w:r>
      <w:proofErr w:type="spellEnd"/>
      <w:r w:rsidR="00BC16E4" w:rsidRPr="00ED2DD0">
        <w:rPr>
          <w:sz w:val="28"/>
          <w:szCs w:val="28"/>
        </w:rPr>
        <w:t>.,</w:t>
      </w:r>
      <w:r w:rsidR="00BC16E4" w:rsidRPr="00ED2DD0">
        <w:rPr>
          <w:sz w:val="24"/>
          <w:szCs w:val="24"/>
        </w:rPr>
        <w:t xml:space="preserve"> </w:t>
      </w:r>
      <w:r w:rsidR="00BC16E4" w:rsidRPr="00ED2DD0">
        <w:rPr>
          <w:sz w:val="28"/>
          <w:szCs w:val="28"/>
        </w:rPr>
        <w:t xml:space="preserve">кадастровый номер 61:13:0050106:284  расположенное по адресу: Ростовская область </w:t>
      </w:r>
      <w:proofErr w:type="spellStart"/>
      <w:r w:rsidR="00BC16E4" w:rsidRPr="00ED2DD0">
        <w:rPr>
          <w:sz w:val="28"/>
          <w:szCs w:val="28"/>
        </w:rPr>
        <w:t>Зимовниковский</w:t>
      </w:r>
      <w:proofErr w:type="spellEnd"/>
      <w:r w:rsidR="00BC16E4" w:rsidRPr="00ED2DD0">
        <w:rPr>
          <w:sz w:val="28"/>
          <w:szCs w:val="28"/>
        </w:rPr>
        <w:t xml:space="preserve"> район х. Камыш</w:t>
      </w:r>
      <w:r w:rsidR="00BC16E4">
        <w:rPr>
          <w:sz w:val="28"/>
          <w:szCs w:val="28"/>
        </w:rPr>
        <w:t>ев, ул. Мира д. 16 помещение 2</w:t>
      </w:r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за</w:t>
      </w:r>
      <w:proofErr w:type="gramStart"/>
      <w:r w:rsidRPr="00123C44">
        <w:rPr>
          <w:sz w:val="28"/>
          <w:szCs w:val="28"/>
          <w:lang w:eastAsia="ar-SA"/>
        </w:rPr>
        <w:t xml:space="preserve">  ______________ (________________________________________________)</w:t>
      </w:r>
      <w:proofErr w:type="gramEnd"/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lang w:eastAsia="ar-SA"/>
        </w:rPr>
      </w:pPr>
      <w:r w:rsidRPr="00123C44">
        <w:rPr>
          <w:sz w:val="28"/>
          <w:szCs w:val="28"/>
          <w:lang w:eastAsia="ar-SA"/>
        </w:rPr>
        <w:t xml:space="preserve">                                                                </w:t>
      </w:r>
      <w:r w:rsidRPr="00123C44">
        <w:rPr>
          <w:lang w:eastAsia="ar-SA"/>
        </w:rPr>
        <w:t>(сумма прописью)</w:t>
      </w:r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>рублей.</w:t>
      </w:r>
    </w:p>
    <w:p w:rsidR="00123C44" w:rsidRPr="00123C44" w:rsidRDefault="00123C44" w:rsidP="00123C44">
      <w:pPr>
        <w:suppressAutoHyphens/>
        <w:overflowPunct/>
        <w:autoSpaceDN/>
        <w:adjustRightInd/>
        <w:jc w:val="both"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 xml:space="preserve">                </w:t>
      </w: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sz w:val="36"/>
          <w:szCs w:val="36"/>
          <w:lang w:eastAsia="ar-SA"/>
        </w:rPr>
      </w:pPr>
    </w:p>
    <w:p w:rsidR="00123C44" w:rsidRPr="00123C44" w:rsidRDefault="007C5FA4" w:rsidP="00123C44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«____»___________2020</w:t>
      </w:r>
      <w:r w:rsidR="00123C44" w:rsidRPr="00123C44">
        <w:rPr>
          <w:sz w:val="28"/>
          <w:szCs w:val="28"/>
          <w:lang w:eastAsia="ar-SA"/>
        </w:rPr>
        <w:t xml:space="preserve"> г                      _________________________________</w:t>
      </w: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123C44">
        <w:rPr>
          <w:sz w:val="28"/>
          <w:szCs w:val="28"/>
          <w:lang w:eastAsia="ar-SA"/>
        </w:rPr>
        <w:t xml:space="preserve">                           </w:t>
      </w: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</w:p>
    <w:p w:rsidR="00123C44" w:rsidRPr="00123C44" w:rsidRDefault="00123C44" w:rsidP="00123C44">
      <w:pPr>
        <w:suppressAutoHyphens/>
        <w:overflowPunct/>
        <w:autoSpaceDE/>
        <w:autoSpaceDN/>
        <w:adjustRightInd/>
        <w:textAlignment w:val="auto"/>
        <w:rPr>
          <w:b/>
          <w:sz w:val="36"/>
          <w:szCs w:val="36"/>
          <w:lang w:eastAsia="ar-SA"/>
        </w:rPr>
      </w:pPr>
    </w:p>
    <w:p w:rsidR="00123C44" w:rsidRDefault="00123C44" w:rsidP="00123C44">
      <w:pPr>
        <w:pStyle w:val="10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Приложение 5</w:t>
      </w:r>
    </w:p>
    <w:p w:rsidR="007B22F0" w:rsidRPr="007B22F0" w:rsidRDefault="007B22F0" w:rsidP="007B22F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РОССИЙСКАЯ ФЕДЕРАЦИЯ</w:t>
      </w:r>
    </w:p>
    <w:p w:rsidR="007B22F0" w:rsidRPr="007B22F0" w:rsidRDefault="007B22F0" w:rsidP="007B22F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 xml:space="preserve">РОСТОВСКАЯ ОБЛАСТЬ                                                                    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х. Камышев                                                                                    =.=.2020г.</w:t>
      </w:r>
    </w:p>
    <w:p w:rsidR="007B22F0" w:rsidRPr="007B22F0" w:rsidRDefault="007B22F0" w:rsidP="007B22F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B22F0">
        <w:rPr>
          <w:b/>
          <w:sz w:val="28"/>
          <w:szCs w:val="28"/>
        </w:rPr>
        <w:t>ДОГОВОР № = /20</w:t>
      </w:r>
    </w:p>
    <w:p w:rsidR="007B22F0" w:rsidRPr="007B22F0" w:rsidRDefault="007B22F0" w:rsidP="007B22F0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 xml:space="preserve">купли-продажи </w:t>
      </w:r>
    </w:p>
    <w:p w:rsidR="007B22F0" w:rsidRPr="007B22F0" w:rsidRDefault="007B22F0" w:rsidP="007B22F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7B22F0" w:rsidRPr="007B22F0" w:rsidRDefault="007B22F0" w:rsidP="007B22F0">
      <w:pPr>
        <w:ind w:firstLine="708"/>
        <w:jc w:val="both"/>
        <w:rPr>
          <w:color w:val="000000"/>
          <w:sz w:val="28"/>
          <w:szCs w:val="28"/>
        </w:rPr>
      </w:pPr>
      <w:r w:rsidRPr="007B22F0">
        <w:rPr>
          <w:sz w:val="28"/>
          <w:szCs w:val="28"/>
        </w:rPr>
        <w:t xml:space="preserve">        </w:t>
      </w:r>
      <w:proofErr w:type="gramStart"/>
      <w:r w:rsidRPr="007B22F0">
        <w:rPr>
          <w:sz w:val="28"/>
          <w:szCs w:val="28"/>
        </w:rPr>
        <w:t xml:space="preserve">На основании Протокола об итогах торгов от 16.10.2020 года   Администрация </w:t>
      </w:r>
      <w:proofErr w:type="spellStart"/>
      <w:r w:rsidRPr="007B22F0">
        <w:rPr>
          <w:sz w:val="28"/>
          <w:szCs w:val="28"/>
        </w:rPr>
        <w:t>Камышевского</w:t>
      </w:r>
      <w:proofErr w:type="spellEnd"/>
      <w:r w:rsidRPr="007B22F0">
        <w:rPr>
          <w:sz w:val="28"/>
          <w:szCs w:val="28"/>
        </w:rPr>
        <w:t xml:space="preserve"> сельского поселения </w:t>
      </w:r>
      <w:proofErr w:type="spellStart"/>
      <w:r w:rsidRPr="007B22F0">
        <w:rPr>
          <w:sz w:val="28"/>
          <w:szCs w:val="28"/>
        </w:rPr>
        <w:t>Зимовниковского</w:t>
      </w:r>
      <w:proofErr w:type="spellEnd"/>
      <w:r w:rsidRPr="007B22F0">
        <w:rPr>
          <w:sz w:val="28"/>
          <w:szCs w:val="28"/>
        </w:rPr>
        <w:t xml:space="preserve"> района Ростовской области, основной государственный регистрационный номер 10561112006367, ИНН 6112912750, КПП 611201001, </w:t>
      </w:r>
      <w:r w:rsidRPr="007B22F0">
        <w:rPr>
          <w:color w:val="000000"/>
          <w:sz w:val="28"/>
          <w:szCs w:val="28"/>
        </w:rPr>
        <w:t xml:space="preserve">в лице главы Администрации </w:t>
      </w:r>
      <w:proofErr w:type="spellStart"/>
      <w:r w:rsidRPr="007B22F0">
        <w:rPr>
          <w:color w:val="000000"/>
          <w:sz w:val="28"/>
          <w:szCs w:val="28"/>
        </w:rPr>
        <w:t>Камышевского</w:t>
      </w:r>
      <w:proofErr w:type="spellEnd"/>
      <w:r w:rsidRPr="007B22F0">
        <w:rPr>
          <w:color w:val="000000"/>
          <w:sz w:val="28"/>
          <w:szCs w:val="28"/>
        </w:rPr>
        <w:t xml:space="preserve"> сельского поселения Богдановой Светланы Александровны _____ года рождения, уроженки _____, пол женский, паспорт гражданина РФ ______, код подразделения 610-033, выдан Межрайонным отделом УФМС России по  Ростовской области в поселке Зимовники _______, зарегистрированной по</w:t>
      </w:r>
      <w:proofErr w:type="gramEnd"/>
      <w:r w:rsidRPr="007B22F0">
        <w:rPr>
          <w:color w:val="000000"/>
          <w:sz w:val="28"/>
          <w:szCs w:val="28"/>
        </w:rPr>
        <w:t xml:space="preserve"> адресу: Ростовская область </w:t>
      </w:r>
      <w:proofErr w:type="spellStart"/>
      <w:r w:rsidRPr="007B22F0">
        <w:rPr>
          <w:color w:val="000000"/>
          <w:sz w:val="28"/>
          <w:szCs w:val="28"/>
        </w:rPr>
        <w:t>Зимовниковский</w:t>
      </w:r>
      <w:proofErr w:type="spellEnd"/>
      <w:r w:rsidRPr="007B22F0">
        <w:rPr>
          <w:color w:val="000000"/>
          <w:sz w:val="28"/>
          <w:szCs w:val="28"/>
        </w:rPr>
        <w:t xml:space="preserve"> район х. ____________,  действующая на основании Устава муниципального образования «</w:t>
      </w:r>
      <w:proofErr w:type="spellStart"/>
      <w:r w:rsidRPr="007B22F0">
        <w:rPr>
          <w:color w:val="000000"/>
          <w:sz w:val="28"/>
          <w:szCs w:val="28"/>
        </w:rPr>
        <w:t>Камышевское</w:t>
      </w:r>
      <w:proofErr w:type="spellEnd"/>
      <w:r w:rsidRPr="007B22F0">
        <w:rPr>
          <w:color w:val="000000"/>
          <w:sz w:val="28"/>
          <w:szCs w:val="28"/>
        </w:rPr>
        <w:t xml:space="preserve"> сельское поселение», именуемая в дальнейшем ПРОДАВЕЦ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B22F0">
        <w:rPr>
          <w:color w:val="000000"/>
          <w:sz w:val="28"/>
          <w:szCs w:val="28"/>
        </w:rPr>
        <w:t xml:space="preserve">  </w:t>
      </w:r>
      <w:r w:rsidRPr="007B22F0">
        <w:rPr>
          <w:sz w:val="28"/>
          <w:szCs w:val="28"/>
        </w:rPr>
        <w:t xml:space="preserve">  И Ф. И. О. _____года рождения, зарегистрирован по адресу:_____________,  уроженец   _________, пол мужской,  паспорт гражданина РФ серии ________  код подразделения ____,  выдан _______, дата выдачи _____г. ИНН _______, именуемый в дальнейшем ПОКУПАТЕЛЬ, заключили настоящий договор о нижеследующем: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b/>
          <w:sz w:val="28"/>
          <w:szCs w:val="28"/>
        </w:rPr>
      </w:pPr>
      <w:r w:rsidRPr="007B22F0">
        <w:rPr>
          <w:sz w:val="28"/>
          <w:szCs w:val="28"/>
        </w:rPr>
        <w:t xml:space="preserve">В силу настоящего договора ПРОДАВЕЦ обязуется продать, а ПОКУПАТЕЛЬ принять в собственность: нежилое помещение, наименование: помещение 2,  общей площадью 521,5 </w:t>
      </w:r>
      <w:proofErr w:type="spellStart"/>
      <w:r w:rsidRPr="007B22F0">
        <w:rPr>
          <w:sz w:val="28"/>
          <w:szCs w:val="28"/>
        </w:rPr>
        <w:t>кв.м</w:t>
      </w:r>
      <w:proofErr w:type="spellEnd"/>
      <w:r w:rsidRPr="007B22F0">
        <w:rPr>
          <w:sz w:val="28"/>
          <w:szCs w:val="28"/>
        </w:rPr>
        <w:t xml:space="preserve">., кадастровый номер 61:13:0050106:284  расположенное по адресу: Ростовская область </w:t>
      </w:r>
      <w:proofErr w:type="spellStart"/>
      <w:r w:rsidRPr="007B22F0">
        <w:rPr>
          <w:sz w:val="28"/>
          <w:szCs w:val="28"/>
        </w:rPr>
        <w:t>Зимовниковский</w:t>
      </w:r>
      <w:proofErr w:type="spellEnd"/>
      <w:r w:rsidRPr="007B22F0">
        <w:rPr>
          <w:sz w:val="28"/>
          <w:szCs w:val="28"/>
        </w:rPr>
        <w:t xml:space="preserve"> район х. Камышев, ул. Мира д. 16 помещение 2 (далее помещение).</w:t>
      </w:r>
    </w:p>
    <w:p w:rsidR="007B22F0" w:rsidRPr="00CB0186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 xml:space="preserve">Право собственности ПРОДАВЦА на нежилое помещение, наименование: помещение 2,  общей площадью 521,5 </w:t>
      </w:r>
      <w:proofErr w:type="spellStart"/>
      <w:r w:rsidRPr="007B22F0">
        <w:rPr>
          <w:sz w:val="28"/>
          <w:szCs w:val="28"/>
        </w:rPr>
        <w:t>кв.м</w:t>
      </w:r>
      <w:proofErr w:type="spellEnd"/>
      <w:r w:rsidRPr="007B22F0">
        <w:rPr>
          <w:sz w:val="28"/>
          <w:szCs w:val="28"/>
        </w:rPr>
        <w:t xml:space="preserve">., кадастровый номер 61:13:0050106:284  расположенное по адресу: Ростовская область </w:t>
      </w:r>
      <w:proofErr w:type="spellStart"/>
      <w:r w:rsidRPr="007B22F0">
        <w:rPr>
          <w:sz w:val="28"/>
          <w:szCs w:val="28"/>
        </w:rPr>
        <w:t>Зимовниковский</w:t>
      </w:r>
      <w:proofErr w:type="spellEnd"/>
      <w:r w:rsidRPr="007B22F0">
        <w:rPr>
          <w:sz w:val="28"/>
          <w:szCs w:val="28"/>
        </w:rPr>
        <w:t xml:space="preserve"> район х. Камышев, ул. Мира д. 16 помещение 2., зарегистрировано в Едином государственном реестре прав на недвижимое имущество и сделок с ним </w:t>
      </w:r>
      <w:bookmarkStart w:id="0" w:name="_GoBack"/>
      <w:r w:rsidR="00CB0186" w:rsidRPr="00CB0186">
        <w:rPr>
          <w:sz w:val="28"/>
          <w:szCs w:val="28"/>
        </w:rPr>
        <w:t>07.10.2019</w:t>
      </w:r>
      <w:r w:rsidRPr="00CB0186">
        <w:rPr>
          <w:sz w:val="28"/>
          <w:szCs w:val="28"/>
        </w:rPr>
        <w:t xml:space="preserve"> года, регистрационн</w:t>
      </w:r>
      <w:r w:rsidR="00CB0186" w:rsidRPr="00CB0186">
        <w:rPr>
          <w:sz w:val="28"/>
          <w:szCs w:val="28"/>
        </w:rPr>
        <w:t>ая запись № 61:13:0050106:284-61/009/2019-1</w:t>
      </w:r>
      <w:bookmarkEnd w:id="0"/>
    </w:p>
    <w:p w:rsidR="007B22F0" w:rsidRPr="007B22F0" w:rsidRDefault="007B22F0" w:rsidP="007B22F0">
      <w:pPr>
        <w:numPr>
          <w:ilvl w:val="1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Стоимость нежилого здания по результатам независимого оценщика составляет 50 000 (пятьдесят) рублей 00 копеек.</w:t>
      </w:r>
    </w:p>
    <w:p w:rsidR="007B22F0" w:rsidRPr="007B22F0" w:rsidRDefault="007B22F0" w:rsidP="007B22F0">
      <w:pPr>
        <w:numPr>
          <w:ilvl w:val="1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Цена приобретаемого ПОКУПАТЕЛЕМ нежилого помещения, составляет</w:t>
      </w:r>
      <w:proofErr w:type="gramStart"/>
      <w:r w:rsidRPr="007B22F0">
        <w:rPr>
          <w:sz w:val="28"/>
          <w:szCs w:val="28"/>
        </w:rPr>
        <w:t xml:space="preserve"> _______ (__________) </w:t>
      </w:r>
      <w:proofErr w:type="gramEnd"/>
      <w:r w:rsidRPr="007B22F0">
        <w:rPr>
          <w:sz w:val="28"/>
          <w:szCs w:val="28"/>
        </w:rPr>
        <w:t>рублей, указанная цена является окончательной и изменению не подлежит.</w:t>
      </w:r>
    </w:p>
    <w:p w:rsidR="007B22F0" w:rsidRPr="007B22F0" w:rsidRDefault="007B22F0" w:rsidP="007B22F0">
      <w:pPr>
        <w:numPr>
          <w:ilvl w:val="2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ПОКУПАТЕЛЕМ внесен задаток для участия в аукционе в размере 10 000 (десять тысяч) рублей 00 копеек, который перечислен ПРОДАВЦУ в зачет цены нежилого помещения в соответствии с условиями проведения торгов.</w:t>
      </w:r>
    </w:p>
    <w:p w:rsidR="007B22F0" w:rsidRPr="007B22F0" w:rsidRDefault="007B22F0" w:rsidP="007B22F0">
      <w:pPr>
        <w:numPr>
          <w:ilvl w:val="2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Оставшаяся сумма в размере</w:t>
      </w:r>
      <w:proofErr w:type="gramStart"/>
      <w:r w:rsidRPr="007B22F0">
        <w:rPr>
          <w:sz w:val="28"/>
          <w:szCs w:val="28"/>
        </w:rPr>
        <w:t xml:space="preserve">: ___(_____) </w:t>
      </w:r>
      <w:proofErr w:type="gramEnd"/>
      <w:r w:rsidRPr="007B22F0">
        <w:rPr>
          <w:sz w:val="28"/>
          <w:szCs w:val="28"/>
        </w:rPr>
        <w:t xml:space="preserve">рублей 00 копеек, должна быть внесена ПОКУПАТЕЛЕМ не позднее 30 (тридцати) рабочих дней с даты </w:t>
      </w:r>
      <w:r w:rsidRPr="007B22F0">
        <w:rPr>
          <w:sz w:val="28"/>
          <w:szCs w:val="28"/>
        </w:rPr>
        <w:lastRenderedPageBreak/>
        <w:t>подписания настоящего договора, с обязательным предоставлением платежных документов, подтверждающих произведенную оплату.</w:t>
      </w:r>
      <w:r w:rsidRPr="007B22F0">
        <w:t xml:space="preserve"> </w:t>
      </w:r>
      <w:r w:rsidRPr="007B22F0">
        <w:rPr>
          <w:sz w:val="28"/>
          <w:szCs w:val="28"/>
        </w:rPr>
        <w:t xml:space="preserve">Сведения о реквизитах счета платежа: Счет: 40101810303490010007, Банк: Отделение Ростов-на-Дону, г. Ростов-на Дону БИК банка: 046015001, ИНН получателя: 6112912750, КПП получателя: 611201001, Получатель: УФК по Ростовской области (Администрация </w:t>
      </w:r>
      <w:proofErr w:type="spellStart"/>
      <w:r w:rsidRPr="007B22F0">
        <w:rPr>
          <w:sz w:val="28"/>
          <w:szCs w:val="28"/>
        </w:rPr>
        <w:t>Камышевского</w:t>
      </w:r>
      <w:proofErr w:type="spellEnd"/>
      <w:r w:rsidRPr="007B22F0">
        <w:rPr>
          <w:sz w:val="28"/>
          <w:szCs w:val="28"/>
        </w:rPr>
        <w:t xml:space="preserve"> сельского поселения </w:t>
      </w:r>
      <w:proofErr w:type="spellStart"/>
      <w:r w:rsidRPr="007B22F0">
        <w:rPr>
          <w:sz w:val="28"/>
          <w:szCs w:val="28"/>
        </w:rPr>
        <w:t>Зимовниковского</w:t>
      </w:r>
      <w:proofErr w:type="spellEnd"/>
      <w:r w:rsidRPr="007B22F0">
        <w:rPr>
          <w:sz w:val="28"/>
          <w:szCs w:val="28"/>
        </w:rPr>
        <w:t xml:space="preserve"> района Ростовской области </w:t>
      </w:r>
      <w:proofErr w:type="gramStart"/>
      <w:r w:rsidRPr="007B22F0">
        <w:rPr>
          <w:sz w:val="28"/>
          <w:szCs w:val="28"/>
        </w:rPr>
        <w:t>л</w:t>
      </w:r>
      <w:proofErr w:type="gramEnd"/>
      <w:r w:rsidRPr="007B22F0">
        <w:rPr>
          <w:sz w:val="28"/>
          <w:szCs w:val="28"/>
        </w:rPr>
        <w:t>/с 04583141170), ОКТМО: 60619420  КБК: 1 14 02053 10 0000 410</w:t>
      </w:r>
    </w:p>
    <w:p w:rsidR="007B22F0" w:rsidRPr="007B22F0" w:rsidRDefault="007B22F0" w:rsidP="007B22F0">
      <w:pPr>
        <w:numPr>
          <w:ilvl w:val="1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ПОКУПАТЕЛЬ несет все расходы, связанные с государственной регистрацией перехода к нему права собственности на нежилое здание и земельный участок, в соответствии с действующим законодательством РФ.</w:t>
      </w:r>
    </w:p>
    <w:p w:rsidR="007B22F0" w:rsidRPr="007B22F0" w:rsidRDefault="007B22F0" w:rsidP="007B22F0">
      <w:pPr>
        <w:numPr>
          <w:ilvl w:val="1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Полная оплата цены должна быть произведена до регистрации права собственности на нежилое помещение.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ПОКУПАТЕЛЬ ознакомился с техническим состоянием приобретаемой недвижимости, претензий к ПРОДАВЦУ не имеет, согласен принять её в собственность. Стороны установили, что обнаруженные видимые недостатки нежилого помещения, после состоявшейся передачи, не являются основанием для применения впоследствии ст. 475 ГК РФ.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proofErr w:type="gramStart"/>
      <w:r w:rsidRPr="007B22F0">
        <w:rPr>
          <w:sz w:val="28"/>
          <w:szCs w:val="28"/>
        </w:rPr>
        <w:t>ПРОДАВЕЦ  гарантирует ПОКУПАТЕЛЮ, что указанная  недвижимость никому не продана, не подарена, не заложена, в споре, под арестом и запрещением не состоит, рентой, арендой, наймом или какими либо другими обязательствами не обременена,  свободна от любых имущественных прав и претензий третьих лиц, о которых в момент заключения сделки стороны не могли не знать, а также лиц, обладающих правом пользования указанной недвижимостью не</w:t>
      </w:r>
      <w:proofErr w:type="gramEnd"/>
      <w:r w:rsidRPr="007B22F0">
        <w:rPr>
          <w:sz w:val="28"/>
          <w:szCs w:val="28"/>
        </w:rPr>
        <w:t xml:space="preserve"> имеется, каких-либо ограничений (обременений) в отношении отчуждаемого имущества не имеется.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 xml:space="preserve">С момента подписания договора обязательство ПРОДАВЦА передать: - нежилое помещение, наименование: помещение 2,  общей площадью 521,5 </w:t>
      </w:r>
      <w:proofErr w:type="spellStart"/>
      <w:r w:rsidRPr="007B22F0">
        <w:rPr>
          <w:sz w:val="28"/>
          <w:szCs w:val="28"/>
        </w:rPr>
        <w:t>кв.м</w:t>
      </w:r>
      <w:proofErr w:type="spellEnd"/>
      <w:r w:rsidRPr="007B22F0">
        <w:rPr>
          <w:sz w:val="28"/>
          <w:szCs w:val="28"/>
        </w:rPr>
        <w:t xml:space="preserve">., кадастровый номер 61:13:0050106:284  расположенное по адресу: Ростовская область </w:t>
      </w:r>
      <w:proofErr w:type="spellStart"/>
      <w:r w:rsidRPr="007B22F0">
        <w:rPr>
          <w:sz w:val="28"/>
          <w:szCs w:val="28"/>
        </w:rPr>
        <w:t>Зимовниковский</w:t>
      </w:r>
      <w:proofErr w:type="spellEnd"/>
      <w:r w:rsidRPr="007B22F0">
        <w:rPr>
          <w:sz w:val="28"/>
          <w:szCs w:val="28"/>
        </w:rPr>
        <w:t xml:space="preserve"> район х. Камышев, ул. Мира д. 16 помещение 2, ПОКУПАТЕЛЮ считается исполненным. С учетом изложенного в настоящем пункте, стороны согласны признать данный договор имеющим силу передаточного акта.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 xml:space="preserve">В соответствии со статей 558 Гражданского кодекса РФ, настоящий договор купли - продажи подлежит государственной регистрации в Управлении Федеральной службы государственной регистрации, кадастра и картографии по Ростовской области, считается заключенным с момента такой регистрации.  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ПОКУПАТЕЛЬ принимает на себя обязательства по уплате налогов на приобретенное недвижимое имущество, а также коммунальных платежей по нему.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сделки.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а в случае разногласий – в судебном порядке.</w:t>
      </w:r>
    </w:p>
    <w:p w:rsidR="007B22F0" w:rsidRPr="007B22F0" w:rsidRDefault="007B22F0" w:rsidP="007B22F0">
      <w:pPr>
        <w:numPr>
          <w:ilvl w:val="0"/>
          <w:numId w:val="4"/>
        </w:num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Настоящий договор купли - продажи составлен и подписан в трех экземплярах, имеющих одинаковую юридическую силу.</w:t>
      </w:r>
    </w:p>
    <w:p w:rsidR="007B22F0" w:rsidRPr="007B22F0" w:rsidRDefault="007B22F0" w:rsidP="007B22F0">
      <w:pPr>
        <w:overflowPunct/>
        <w:autoSpaceDE/>
        <w:autoSpaceDN/>
        <w:adjustRightInd/>
        <w:ind w:left="360"/>
        <w:contextualSpacing/>
        <w:jc w:val="center"/>
        <w:textAlignment w:val="auto"/>
        <w:rPr>
          <w:sz w:val="28"/>
          <w:szCs w:val="28"/>
        </w:rPr>
      </w:pPr>
    </w:p>
    <w:p w:rsidR="007B22F0" w:rsidRPr="007B22F0" w:rsidRDefault="007B22F0" w:rsidP="007B22F0">
      <w:pPr>
        <w:overflowPunct/>
        <w:autoSpaceDE/>
        <w:autoSpaceDN/>
        <w:adjustRightInd/>
        <w:ind w:left="360"/>
        <w:contextualSpacing/>
        <w:jc w:val="center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>АДРЕСА И ПОДПИСИ СТОРОН:</w:t>
      </w:r>
    </w:p>
    <w:p w:rsidR="007B22F0" w:rsidRPr="007B22F0" w:rsidRDefault="007B22F0" w:rsidP="007B22F0">
      <w:pPr>
        <w:overflowPunct/>
        <w:autoSpaceDE/>
        <w:autoSpaceDN/>
        <w:adjustRightInd/>
        <w:ind w:left="360"/>
        <w:contextualSpacing/>
        <w:jc w:val="both"/>
        <w:textAlignment w:val="auto"/>
        <w:rPr>
          <w:sz w:val="28"/>
          <w:szCs w:val="28"/>
        </w:rPr>
      </w:pPr>
      <w:r w:rsidRPr="007B22F0">
        <w:rPr>
          <w:sz w:val="28"/>
          <w:szCs w:val="28"/>
        </w:rPr>
        <w:t xml:space="preserve"> Продавец: Администрация </w:t>
      </w:r>
      <w:proofErr w:type="spellStart"/>
      <w:r w:rsidRPr="007B22F0">
        <w:rPr>
          <w:sz w:val="28"/>
          <w:szCs w:val="28"/>
        </w:rPr>
        <w:t>Камышевского</w:t>
      </w:r>
      <w:proofErr w:type="spellEnd"/>
      <w:r w:rsidRPr="007B22F0">
        <w:rPr>
          <w:sz w:val="28"/>
          <w:szCs w:val="28"/>
        </w:rPr>
        <w:t xml:space="preserve"> сельского поселения 347465, ул. Мира, 5а, х. Камышев, </w:t>
      </w:r>
      <w:proofErr w:type="spellStart"/>
      <w:r w:rsidRPr="007B22F0">
        <w:rPr>
          <w:sz w:val="28"/>
          <w:szCs w:val="28"/>
        </w:rPr>
        <w:t>Зимовниковский</w:t>
      </w:r>
      <w:proofErr w:type="spellEnd"/>
      <w:r w:rsidRPr="007B22F0">
        <w:rPr>
          <w:sz w:val="28"/>
          <w:szCs w:val="28"/>
        </w:rPr>
        <w:t xml:space="preserve"> район, Ростовская область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B22F0">
        <w:rPr>
          <w:sz w:val="28"/>
          <w:szCs w:val="28"/>
        </w:rPr>
        <w:t xml:space="preserve">Продавец: </w:t>
      </w:r>
      <w:r w:rsidRPr="007B22F0">
        <w:rPr>
          <w:b/>
          <w:sz w:val="28"/>
          <w:szCs w:val="28"/>
        </w:rPr>
        <w:t xml:space="preserve">Администрация 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proofErr w:type="spellStart"/>
      <w:r w:rsidRPr="007B22F0">
        <w:rPr>
          <w:b/>
          <w:sz w:val="28"/>
          <w:szCs w:val="28"/>
        </w:rPr>
        <w:t>Камышевского</w:t>
      </w:r>
      <w:proofErr w:type="spellEnd"/>
      <w:r w:rsidRPr="007B22F0">
        <w:rPr>
          <w:b/>
          <w:sz w:val="28"/>
          <w:szCs w:val="28"/>
        </w:rPr>
        <w:t xml:space="preserve"> сельского поселения  _______________________   С.А. Богданова 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B22F0">
        <w:rPr>
          <w:sz w:val="28"/>
          <w:szCs w:val="28"/>
        </w:rPr>
        <w:t>Покупатель:</w:t>
      </w:r>
      <w:r w:rsidRPr="007B22F0">
        <w:rPr>
          <w:b/>
          <w:sz w:val="28"/>
          <w:szCs w:val="28"/>
        </w:rPr>
        <w:t xml:space="preserve">    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7B22F0">
        <w:rPr>
          <w:b/>
          <w:sz w:val="28"/>
          <w:szCs w:val="28"/>
        </w:rPr>
        <w:t xml:space="preserve">____________________________________        Ф. И. О.                </w:t>
      </w:r>
    </w:p>
    <w:p w:rsidR="007B22F0" w:rsidRPr="007B22F0" w:rsidRDefault="007B22F0" w:rsidP="007B22F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7B22F0" w:rsidRPr="007B22F0" w:rsidSect="00BC2029">
      <w:footerReference w:type="default" r:id="rId8"/>
      <w:footerReference w:type="first" r:id="rId9"/>
      <w:pgSz w:w="11907" w:h="16840"/>
      <w:pgMar w:top="1134" w:right="567" w:bottom="1134" w:left="1134" w:header="45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13" w:rsidRDefault="006B1B13">
      <w:r>
        <w:separator/>
      </w:r>
    </w:p>
  </w:endnote>
  <w:endnote w:type="continuationSeparator" w:id="0">
    <w:p w:rsidR="006B1B13" w:rsidRDefault="006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A6" w:rsidRDefault="002F60A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0186">
      <w:rPr>
        <w:rStyle w:val="a4"/>
        <w:noProof/>
      </w:rPr>
      <w:t>10</w:t>
    </w:r>
    <w:r>
      <w:rPr>
        <w:rStyle w:val="a4"/>
      </w:rPr>
      <w:fldChar w:fldCharType="end"/>
    </w:r>
  </w:p>
  <w:p w:rsidR="002F60A6" w:rsidRDefault="002F60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A6" w:rsidRDefault="002F60A6">
    <w:pPr>
      <w:pStyle w:val="a3"/>
      <w:rPr>
        <w:sz w:val="12"/>
      </w:rPr>
    </w:pPr>
    <w:r>
      <w:rPr>
        <w:sz w:val="10"/>
      </w:rPr>
      <w:fldChar w:fldCharType="begin"/>
    </w:r>
    <w:r>
      <w:rPr>
        <w:sz w:val="10"/>
      </w:rPr>
      <w:instrText xml:space="preserve"> FILENAME \p </w:instrText>
    </w:r>
    <w:r>
      <w:rPr>
        <w:sz w:val="10"/>
      </w:rPr>
      <w:fldChar w:fldCharType="separate"/>
    </w:r>
    <w:r w:rsidR="003146CB">
      <w:rPr>
        <w:noProof/>
        <w:sz w:val="10"/>
      </w:rPr>
      <w:t>C:\Users\User\Desktop\АУКЦИОН 2019\аукционная документация.doc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13" w:rsidRDefault="006B1B13">
      <w:r>
        <w:separator/>
      </w:r>
    </w:p>
  </w:footnote>
  <w:footnote w:type="continuationSeparator" w:id="0">
    <w:p w:rsidR="006B1B13" w:rsidRDefault="006B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1F361AA"/>
    <w:multiLevelType w:val="hybridMultilevel"/>
    <w:tmpl w:val="E6D63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611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8"/>
    <w:rsid w:val="00002862"/>
    <w:rsid w:val="0000434B"/>
    <w:rsid w:val="00005F4D"/>
    <w:rsid w:val="000122D6"/>
    <w:rsid w:val="0001472E"/>
    <w:rsid w:val="00014CCB"/>
    <w:rsid w:val="00020005"/>
    <w:rsid w:val="00020EB3"/>
    <w:rsid w:val="00034B1C"/>
    <w:rsid w:val="00037259"/>
    <w:rsid w:val="00040241"/>
    <w:rsid w:val="0004137C"/>
    <w:rsid w:val="0004503F"/>
    <w:rsid w:val="00062020"/>
    <w:rsid w:val="000630B7"/>
    <w:rsid w:val="000663E4"/>
    <w:rsid w:val="00072D11"/>
    <w:rsid w:val="00073C82"/>
    <w:rsid w:val="000A205C"/>
    <w:rsid w:val="000A6B46"/>
    <w:rsid w:val="000B0A0C"/>
    <w:rsid w:val="000B34D2"/>
    <w:rsid w:val="000C069E"/>
    <w:rsid w:val="000C2223"/>
    <w:rsid w:val="000C2FAC"/>
    <w:rsid w:val="000C4045"/>
    <w:rsid w:val="000C7680"/>
    <w:rsid w:val="000D0413"/>
    <w:rsid w:val="000D122D"/>
    <w:rsid w:val="000D717B"/>
    <w:rsid w:val="000E18D4"/>
    <w:rsid w:val="000E5176"/>
    <w:rsid w:val="000E6276"/>
    <w:rsid w:val="000E698B"/>
    <w:rsid w:val="000F382D"/>
    <w:rsid w:val="00101277"/>
    <w:rsid w:val="001038B8"/>
    <w:rsid w:val="00104EDC"/>
    <w:rsid w:val="0011602C"/>
    <w:rsid w:val="00121B74"/>
    <w:rsid w:val="00122938"/>
    <w:rsid w:val="00122DCA"/>
    <w:rsid w:val="00123C44"/>
    <w:rsid w:val="00124D74"/>
    <w:rsid w:val="00124FA2"/>
    <w:rsid w:val="001310CA"/>
    <w:rsid w:val="00132AA7"/>
    <w:rsid w:val="00140FB6"/>
    <w:rsid w:val="00160A06"/>
    <w:rsid w:val="00163CCC"/>
    <w:rsid w:val="001662C9"/>
    <w:rsid w:val="0016752B"/>
    <w:rsid w:val="00167CA8"/>
    <w:rsid w:val="00172262"/>
    <w:rsid w:val="001756D1"/>
    <w:rsid w:val="001761A0"/>
    <w:rsid w:val="00180D4C"/>
    <w:rsid w:val="001845D8"/>
    <w:rsid w:val="00187AB9"/>
    <w:rsid w:val="00190D59"/>
    <w:rsid w:val="00193F85"/>
    <w:rsid w:val="001A4DD3"/>
    <w:rsid w:val="001A6C9B"/>
    <w:rsid w:val="001B1629"/>
    <w:rsid w:val="001B2BD6"/>
    <w:rsid w:val="001B420C"/>
    <w:rsid w:val="001C1A72"/>
    <w:rsid w:val="001C492A"/>
    <w:rsid w:val="001D0BB6"/>
    <w:rsid w:val="001D1922"/>
    <w:rsid w:val="001D2B87"/>
    <w:rsid w:val="001E5BB3"/>
    <w:rsid w:val="001F0167"/>
    <w:rsid w:val="001F4259"/>
    <w:rsid w:val="001F6AE4"/>
    <w:rsid w:val="00204B95"/>
    <w:rsid w:val="002077F8"/>
    <w:rsid w:val="00214589"/>
    <w:rsid w:val="00214E6C"/>
    <w:rsid w:val="00215836"/>
    <w:rsid w:val="0021597F"/>
    <w:rsid w:val="0021657F"/>
    <w:rsid w:val="002168EB"/>
    <w:rsid w:val="002205B4"/>
    <w:rsid w:val="002213E8"/>
    <w:rsid w:val="002246A2"/>
    <w:rsid w:val="0022587E"/>
    <w:rsid w:val="002311C3"/>
    <w:rsid w:val="00234E18"/>
    <w:rsid w:val="00235717"/>
    <w:rsid w:val="002544DF"/>
    <w:rsid w:val="00265819"/>
    <w:rsid w:val="002723E1"/>
    <w:rsid w:val="00273FD8"/>
    <w:rsid w:val="0028453C"/>
    <w:rsid w:val="00287BE0"/>
    <w:rsid w:val="002902D7"/>
    <w:rsid w:val="002915A3"/>
    <w:rsid w:val="00295AE6"/>
    <w:rsid w:val="00295CE5"/>
    <w:rsid w:val="002A5D13"/>
    <w:rsid w:val="002B251C"/>
    <w:rsid w:val="002C315A"/>
    <w:rsid w:val="002C4742"/>
    <w:rsid w:val="002C6422"/>
    <w:rsid w:val="002D723B"/>
    <w:rsid w:val="002E10FD"/>
    <w:rsid w:val="002E298E"/>
    <w:rsid w:val="002E6808"/>
    <w:rsid w:val="002F0356"/>
    <w:rsid w:val="002F1BB8"/>
    <w:rsid w:val="002F29DA"/>
    <w:rsid w:val="002F4D33"/>
    <w:rsid w:val="002F60A6"/>
    <w:rsid w:val="00303F2E"/>
    <w:rsid w:val="003061F5"/>
    <w:rsid w:val="00306C5A"/>
    <w:rsid w:val="00313C14"/>
    <w:rsid w:val="003146CB"/>
    <w:rsid w:val="0031528D"/>
    <w:rsid w:val="00321480"/>
    <w:rsid w:val="00322001"/>
    <w:rsid w:val="0033100A"/>
    <w:rsid w:val="00333863"/>
    <w:rsid w:val="003446B3"/>
    <w:rsid w:val="00351E09"/>
    <w:rsid w:val="00354693"/>
    <w:rsid w:val="003547C4"/>
    <w:rsid w:val="003574EC"/>
    <w:rsid w:val="00360C4F"/>
    <w:rsid w:val="0036194F"/>
    <w:rsid w:val="00362568"/>
    <w:rsid w:val="00373649"/>
    <w:rsid w:val="00383AD3"/>
    <w:rsid w:val="003911FF"/>
    <w:rsid w:val="003915F4"/>
    <w:rsid w:val="00393CED"/>
    <w:rsid w:val="00395B75"/>
    <w:rsid w:val="003A0586"/>
    <w:rsid w:val="003A3CF8"/>
    <w:rsid w:val="003A5ED3"/>
    <w:rsid w:val="003B38A5"/>
    <w:rsid w:val="003B5386"/>
    <w:rsid w:val="003C1DF0"/>
    <w:rsid w:val="003C2C5F"/>
    <w:rsid w:val="003D18A3"/>
    <w:rsid w:val="003E015A"/>
    <w:rsid w:val="003F1813"/>
    <w:rsid w:val="003F3E1C"/>
    <w:rsid w:val="003F50F0"/>
    <w:rsid w:val="003F6F23"/>
    <w:rsid w:val="003F7333"/>
    <w:rsid w:val="004079A2"/>
    <w:rsid w:val="00407AA5"/>
    <w:rsid w:val="004115C1"/>
    <w:rsid w:val="004117C2"/>
    <w:rsid w:val="004137EF"/>
    <w:rsid w:val="0042180C"/>
    <w:rsid w:val="004231D3"/>
    <w:rsid w:val="00426BCB"/>
    <w:rsid w:val="00426E5D"/>
    <w:rsid w:val="00430E1B"/>
    <w:rsid w:val="0043303B"/>
    <w:rsid w:val="004349B2"/>
    <w:rsid w:val="004365CB"/>
    <w:rsid w:val="0044699E"/>
    <w:rsid w:val="0044705E"/>
    <w:rsid w:val="00451A78"/>
    <w:rsid w:val="00463472"/>
    <w:rsid w:val="004646A6"/>
    <w:rsid w:val="00464C57"/>
    <w:rsid w:val="00476E3A"/>
    <w:rsid w:val="004827B3"/>
    <w:rsid w:val="00483368"/>
    <w:rsid w:val="00495053"/>
    <w:rsid w:val="00497B1F"/>
    <w:rsid w:val="00497CC6"/>
    <w:rsid w:val="004A2178"/>
    <w:rsid w:val="004A32B3"/>
    <w:rsid w:val="004A5F80"/>
    <w:rsid w:val="004A6D16"/>
    <w:rsid w:val="004B1602"/>
    <w:rsid w:val="004B2309"/>
    <w:rsid w:val="004B5130"/>
    <w:rsid w:val="004B5980"/>
    <w:rsid w:val="004B6C2C"/>
    <w:rsid w:val="004C3320"/>
    <w:rsid w:val="004C5FA5"/>
    <w:rsid w:val="004C7145"/>
    <w:rsid w:val="004D1844"/>
    <w:rsid w:val="004D18E9"/>
    <w:rsid w:val="004D2748"/>
    <w:rsid w:val="004D2D0A"/>
    <w:rsid w:val="004D4A5C"/>
    <w:rsid w:val="004D600D"/>
    <w:rsid w:val="004F0FFD"/>
    <w:rsid w:val="004F5725"/>
    <w:rsid w:val="004F76D7"/>
    <w:rsid w:val="00500A1C"/>
    <w:rsid w:val="00504878"/>
    <w:rsid w:val="0050613B"/>
    <w:rsid w:val="0050638E"/>
    <w:rsid w:val="005068E8"/>
    <w:rsid w:val="005200EB"/>
    <w:rsid w:val="005205B6"/>
    <w:rsid w:val="0052761D"/>
    <w:rsid w:val="005369CF"/>
    <w:rsid w:val="005554C5"/>
    <w:rsid w:val="005726AD"/>
    <w:rsid w:val="00583634"/>
    <w:rsid w:val="005844E0"/>
    <w:rsid w:val="005869C6"/>
    <w:rsid w:val="0059189F"/>
    <w:rsid w:val="00597963"/>
    <w:rsid w:val="005A0DC5"/>
    <w:rsid w:val="005A558E"/>
    <w:rsid w:val="005A6A04"/>
    <w:rsid w:val="005B28C7"/>
    <w:rsid w:val="005B30F9"/>
    <w:rsid w:val="005D001B"/>
    <w:rsid w:val="005D3609"/>
    <w:rsid w:val="005D7ED1"/>
    <w:rsid w:val="005E300A"/>
    <w:rsid w:val="005E7CC4"/>
    <w:rsid w:val="005F335D"/>
    <w:rsid w:val="00600EC5"/>
    <w:rsid w:val="00603374"/>
    <w:rsid w:val="00607ED6"/>
    <w:rsid w:val="00612791"/>
    <w:rsid w:val="00614398"/>
    <w:rsid w:val="00616FBC"/>
    <w:rsid w:val="0062618F"/>
    <w:rsid w:val="00627EE1"/>
    <w:rsid w:val="00630F61"/>
    <w:rsid w:val="00636735"/>
    <w:rsid w:val="0064094E"/>
    <w:rsid w:val="006409A0"/>
    <w:rsid w:val="006425D6"/>
    <w:rsid w:val="006427F3"/>
    <w:rsid w:val="006437A9"/>
    <w:rsid w:val="006439DA"/>
    <w:rsid w:val="00645FD6"/>
    <w:rsid w:val="0065230D"/>
    <w:rsid w:val="00656D68"/>
    <w:rsid w:val="006636F3"/>
    <w:rsid w:val="0067014D"/>
    <w:rsid w:val="006717A2"/>
    <w:rsid w:val="006719C4"/>
    <w:rsid w:val="00676692"/>
    <w:rsid w:val="00681C07"/>
    <w:rsid w:val="006828B1"/>
    <w:rsid w:val="00686E8A"/>
    <w:rsid w:val="00690B69"/>
    <w:rsid w:val="0069196F"/>
    <w:rsid w:val="006929F9"/>
    <w:rsid w:val="0069353E"/>
    <w:rsid w:val="006939E3"/>
    <w:rsid w:val="00693AF4"/>
    <w:rsid w:val="006945AA"/>
    <w:rsid w:val="006949B5"/>
    <w:rsid w:val="00695D15"/>
    <w:rsid w:val="006A1496"/>
    <w:rsid w:val="006A4647"/>
    <w:rsid w:val="006B1B13"/>
    <w:rsid w:val="006B3011"/>
    <w:rsid w:val="006B368B"/>
    <w:rsid w:val="006B3CF0"/>
    <w:rsid w:val="006E27CC"/>
    <w:rsid w:val="006E7BBE"/>
    <w:rsid w:val="006F528A"/>
    <w:rsid w:val="00702717"/>
    <w:rsid w:val="00707893"/>
    <w:rsid w:val="00714F4F"/>
    <w:rsid w:val="00715C1E"/>
    <w:rsid w:val="00720947"/>
    <w:rsid w:val="007209ED"/>
    <w:rsid w:val="0072162E"/>
    <w:rsid w:val="00732845"/>
    <w:rsid w:val="00733BFC"/>
    <w:rsid w:val="00740D5D"/>
    <w:rsid w:val="007473B2"/>
    <w:rsid w:val="007537AB"/>
    <w:rsid w:val="00755036"/>
    <w:rsid w:val="00756C98"/>
    <w:rsid w:val="007570A2"/>
    <w:rsid w:val="00761978"/>
    <w:rsid w:val="0076265E"/>
    <w:rsid w:val="00762A62"/>
    <w:rsid w:val="0076511E"/>
    <w:rsid w:val="00783902"/>
    <w:rsid w:val="007839C7"/>
    <w:rsid w:val="00787ECB"/>
    <w:rsid w:val="0079388A"/>
    <w:rsid w:val="00794FBD"/>
    <w:rsid w:val="00797D6C"/>
    <w:rsid w:val="007A0369"/>
    <w:rsid w:val="007A3B6B"/>
    <w:rsid w:val="007A6708"/>
    <w:rsid w:val="007B21DF"/>
    <w:rsid w:val="007B22F0"/>
    <w:rsid w:val="007B251E"/>
    <w:rsid w:val="007C5802"/>
    <w:rsid w:val="007C5FA4"/>
    <w:rsid w:val="007E0500"/>
    <w:rsid w:val="007E7C1A"/>
    <w:rsid w:val="007E7E68"/>
    <w:rsid w:val="007F0528"/>
    <w:rsid w:val="00801499"/>
    <w:rsid w:val="00802AB3"/>
    <w:rsid w:val="008034CE"/>
    <w:rsid w:val="00807317"/>
    <w:rsid w:val="00811396"/>
    <w:rsid w:val="0081263E"/>
    <w:rsid w:val="008154FF"/>
    <w:rsid w:val="008248AA"/>
    <w:rsid w:val="008328D5"/>
    <w:rsid w:val="0083538C"/>
    <w:rsid w:val="0083710F"/>
    <w:rsid w:val="008374FC"/>
    <w:rsid w:val="00837E54"/>
    <w:rsid w:val="00847B16"/>
    <w:rsid w:val="00851585"/>
    <w:rsid w:val="0085449D"/>
    <w:rsid w:val="008610EE"/>
    <w:rsid w:val="00861513"/>
    <w:rsid w:val="0086459A"/>
    <w:rsid w:val="00865A7A"/>
    <w:rsid w:val="00874EFD"/>
    <w:rsid w:val="00874F90"/>
    <w:rsid w:val="0088182C"/>
    <w:rsid w:val="008842F5"/>
    <w:rsid w:val="00885C7D"/>
    <w:rsid w:val="00896013"/>
    <w:rsid w:val="008A212F"/>
    <w:rsid w:val="008B2938"/>
    <w:rsid w:val="008B2F42"/>
    <w:rsid w:val="008B4859"/>
    <w:rsid w:val="008C2239"/>
    <w:rsid w:val="008C3D69"/>
    <w:rsid w:val="008C4CE2"/>
    <w:rsid w:val="008C6249"/>
    <w:rsid w:val="008D26D2"/>
    <w:rsid w:val="008D4B11"/>
    <w:rsid w:val="008D5798"/>
    <w:rsid w:val="008D6F3D"/>
    <w:rsid w:val="008E001D"/>
    <w:rsid w:val="008E2ABE"/>
    <w:rsid w:val="008E2EE6"/>
    <w:rsid w:val="008E575C"/>
    <w:rsid w:val="008F2A7F"/>
    <w:rsid w:val="008F56AE"/>
    <w:rsid w:val="009026DA"/>
    <w:rsid w:val="009068CD"/>
    <w:rsid w:val="0091410C"/>
    <w:rsid w:val="00916BBC"/>
    <w:rsid w:val="00926132"/>
    <w:rsid w:val="0094100F"/>
    <w:rsid w:val="0094509A"/>
    <w:rsid w:val="00947C96"/>
    <w:rsid w:val="0095118C"/>
    <w:rsid w:val="009528C2"/>
    <w:rsid w:val="009536EA"/>
    <w:rsid w:val="00954FE0"/>
    <w:rsid w:val="00957178"/>
    <w:rsid w:val="00960380"/>
    <w:rsid w:val="009604C4"/>
    <w:rsid w:val="00961D48"/>
    <w:rsid w:val="00973754"/>
    <w:rsid w:val="009765E8"/>
    <w:rsid w:val="00981412"/>
    <w:rsid w:val="00984119"/>
    <w:rsid w:val="00994834"/>
    <w:rsid w:val="009A22B2"/>
    <w:rsid w:val="009A2B42"/>
    <w:rsid w:val="009A3393"/>
    <w:rsid w:val="009A3679"/>
    <w:rsid w:val="009A5709"/>
    <w:rsid w:val="009B147B"/>
    <w:rsid w:val="009B177D"/>
    <w:rsid w:val="009C4A32"/>
    <w:rsid w:val="009C5F1D"/>
    <w:rsid w:val="009D0022"/>
    <w:rsid w:val="009F056D"/>
    <w:rsid w:val="00A045FF"/>
    <w:rsid w:val="00A06FA5"/>
    <w:rsid w:val="00A070AF"/>
    <w:rsid w:val="00A10447"/>
    <w:rsid w:val="00A114D5"/>
    <w:rsid w:val="00A131C4"/>
    <w:rsid w:val="00A14B57"/>
    <w:rsid w:val="00A17BFA"/>
    <w:rsid w:val="00A21A24"/>
    <w:rsid w:val="00A21B83"/>
    <w:rsid w:val="00A23D26"/>
    <w:rsid w:val="00A27608"/>
    <w:rsid w:val="00A3007D"/>
    <w:rsid w:val="00A30162"/>
    <w:rsid w:val="00A31F5A"/>
    <w:rsid w:val="00A36D6C"/>
    <w:rsid w:val="00A44B72"/>
    <w:rsid w:val="00A451F8"/>
    <w:rsid w:val="00A46D63"/>
    <w:rsid w:val="00A515C6"/>
    <w:rsid w:val="00A55965"/>
    <w:rsid w:val="00A56C97"/>
    <w:rsid w:val="00A678D3"/>
    <w:rsid w:val="00A80B16"/>
    <w:rsid w:val="00A81658"/>
    <w:rsid w:val="00A868B8"/>
    <w:rsid w:val="00A92800"/>
    <w:rsid w:val="00A94CDE"/>
    <w:rsid w:val="00A965E5"/>
    <w:rsid w:val="00AA47E8"/>
    <w:rsid w:val="00AC0963"/>
    <w:rsid w:val="00AC355D"/>
    <w:rsid w:val="00AC3B50"/>
    <w:rsid w:val="00AD3C91"/>
    <w:rsid w:val="00AD5075"/>
    <w:rsid w:val="00AD571D"/>
    <w:rsid w:val="00AE190E"/>
    <w:rsid w:val="00AE2337"/>
    <w:rsid w:val="00AE4D81"/>
    <w:rsid w:val="00AE7CE5"/>
    <w:rsid w:val="00AF0464"/>
    <w:rsid w:val="00B03E13"/>
    <w:rsid w:val="00B061A8"/>
    <w:rsid w:val="00B07604"/>
    <w:rsid w:val="00B124C2"/>
    <w:rsid w:val="00B12D91"/>
    <w:rsid w:val="00B136FC"/>
    <w:rsid w:val="00B17A33"/>
    <w:rsid w:val="00B325B8"/>
    <w:rsid w:val="00B33C7B"/>
    <w:rsid w:val="00B555EE"/>
    <w:rsid w:val="00B56C86"/>
    <w:rsid w:val="00B65CE7"/>
    <w:rsid w:val="00B74A5F"/>
    <w:rsid w:val="00B76C32"/>
    <w:rsid w:val="00B83A56"/>
    <w:rsid w:val="00B94BB4"/>
    <w:rsid w:val="00BA04C6"/>
    <w:rsid w:val="00BA12B9"/>
    <w:rsid w:val="00BA5458"/>
    <w:rsid w:val="00BB1B83"/>
    <w:rsid w:val="00BB6771"/>
    <w:rsid w:val="00BC16E4"/>
    <w:rsid w:val="00BC2029"/>
    <w:rsid w:val="00BC2C32"/>
    <w:rsid w:val="00BC54E7"/>
    <w:rsid w:val="00BD28C2"/>
    <w:rsid w:val="00BD2C17"/>
    <w:rsid w:val="00BD6986"/>
    <w:rsid w:val="00BD7DD9"/>
    <w:rsid w:val="00BE1461"/>
    <w:rsid w:val="00BF3BFF"/>
    <w:rsid w:val="00BF6028"/>
    <w:rsid w:val="00BF739F"/>
    <w:rsid w:val="00C00944"/>
    <w:rsid w:val="00C009D9"/>
    <w:rsid w:val="00C0751B"/>
    <w:rsid w:val="00C11524"/>
    <w:rsid w:val="00C116B2"/>
    <w:rsid w:val="00C125D3"/>
    <w:rsid w:val="00C136E8"/>
    <w:rsid w:val="00C16E66"/>
    <w:rsid w:val="00C23065"/>
    <w:rsid w:val="00C42DA7"/>
    <w:rsid w:val="00C44EAC"/>
    <w:rsid w:val="00C5055C"/>
    <w:rsid w:val="00C57EB5"/>
    <w:rsid w:val="00C84FED"/>
    <w:rsid w:val="00C915E0"/>
    <w:rsid w:val="00C93659"/>
    <w:rsid w:val="00C942AE"/>
    <w:rsid w:val="00C94AAF"/>
    <w:rsid w:val="00CA2BC7"/>
    <w:rsid w:val="00CA5877"/>
    <w:rsid w:val="00CB0186"/>
    <w:rsid w:val="00CB15B3"/>
    <w:rsid w:val="00CB2B5D"/>
    <w:rsid w:val="00CC35C9"/>
    <w:rsid w:val="00CC7A0F"/>
    <w:rsid w:val="00CD0CDF"/>
    <w:rsid w:val="00CD7173"/>
    <w:rsid w:val="00CD75DE"/>
    <w:rsid w:val="00CE06A5"/>
    <w:rsid w:val="00CE282E"/>
    <w:rsid w:val="00CE2BF1"/>
    <w:rsid w:val="00CF0F31"/>
    <w:rsid w:val="00CF1594"/>
    <w:rsid w:val="00CF2021"/>
    <w:rsid w:val="00D00B2B"/>
    <w:rsid w:val="00D032F2"/>
    <w:rsid w:val="00D05580"/>
    <w:rsid w:val="00D05A62"/>
    <w:rsid w:val="00D07963"/>
    <w:rsid w:val="00D07FE1"/>
    <w:rsid w:val="00D1160C"/>
    <w:rsid w:val="00D27707"/>
    <w:rsid w:val="00D42926"/>
    <w:rsid w:val="00D44018"/>
    <w:rsid w:val="00D511DD"/>
    <w:rsid w:val="00D54320"/>
    <w:rsid w:val="00D55D6D"/>
    <w:rsid w:val="00D67EA0"/>
    <w:rsid w:val="00D75B7B"/>
    <w:rsid w:val="00D85527"/>
    <w:rsid w:val="00D90C4E"/>
    <w:rsid w:val="00D928F3"/>
    <w:rsid w:val="00D94876"/>
    <w:rsid w:val="00D95EB7"/>
    <w:rsid w:val="00DB19EA"/>
    <w:rsid w:val="00DC16D3"/>
    <w:rsid w:val="00DE6BAA"/>
    <w:rsid w:val="00DE6E2E"/>
    <w:rsid w:val="00DF148A"/>
    <w:rsid w:val="00E07F91"/>
    <w:rsid w:val="00E13C36"/>
    <w:rsid w:val="00E20711"/>
    <w:rsid w:val="00E21C29"/>
    <w:rsid w:val="00E31AC0"/>
    <w:rsid w:val="00E348CA"/>
    <w:rsid w:val="00E41285"/>
    <w:rsid w:val="00E41892"/>
    <w:rsid w:val="00E43ED5"/>
    <w:rsid w:val="00E51C6F"/>
    <w:rsid w:val="00E53168"/>
    <w:rsid w:val="00E53F9C"/>
    <w:rsid w:val="00E56BC9"/>
    <w:rsid w:val="00E75E94"/>
    <w:rsid w:val="00E8318C"/>
    <w:rsid w:val="00E9449A"/>
    <w:rsid w:val="00EA36FF"/>
    <w:rsid w:val="00EA4672"/>
    <w:rsid w:val="00EA5570"/>
    <w:rsid w:val="00EA7AB7"/>
    <w:rsid w:val="00EB1AA8"/>
    <w:rsid w:val="00EB1CF4"/>
    <w:rsid w:val="00EB26C4"/>
    <w:rsid w:val="00EC0BB1"/>
    <w:rsid w:val="00EC4FCC"/>
    <w:rsid w:val="00ED0E12"/>
    <w:rsid w:val="00ED2DD0"/>
    <w:rsid w:val="00ED305A"/>
    <w:rsid w:val="00ED42B5"/>
    <w:rsid w:val="00EE072B"/>
    <w:rsid w:val="00EE2286"/>
    <w:rsid w:val="00EE2ACB"/>
    <w:rsid w:val="00EE2F49"/>
    <w:rsid w:val="00EE7002"/>
    <w:rsid w:val="00EF5AF1"/>
    <w:rsid w:val="00EF7583"/>
    <w:rsid w:val="00F05E8A"/>
    <w:rsid w:val="00F10A48"/>
    <w:rsid w:val="00F115C0"/>
    <w:rsid w:val="00F12B4A"/>
    <w:rsid w:val="00F20A77"/>
    <w:rsid w:val="00F35536"/>
    <w:rsid w:val="00F41F38"/>
    <w:rsid w:val="00F46C09"/>
    <w:rsid w:val="00F47834"/>
    <w:rsid w:val="00F47C08"/>
    <w:rsid w:val="00F51A39"/>
    <w:rsid w:val="00F53E75"/>
    <w:rsid w:val="00F560A1"/>
    <w:rsid w:val="00F60CCE"/>
    <w:rsid w:val="00F63FC4"/>
    <w:rsid w:val="00F649A2"/>
    <w:rsid w:val="00F74B01"/>
    <w:rsid w:val="00F7558E"/>
    <w:rsid w:val="00F75596"/>
    <w:rsid w:val="00F75B04"/>
    <w:rsid w:val="00F81634"/>
    <w:rsid w:val="00F846F1"/>
    <w:rsid w:val="00F90606"/>
    <w:rsid w:val="00F90881"/>
    <w:rsid w:val="00F90E13"/>
    <w:rsid w:val="00F935E4"/>
    <w:rsid w:val="00F93E51"/>
    <w:rsid w:val="00FA19CD"/>
    <w:rsid w:val="00FA44FF"/>
    <w:rsid w:val="00FB2139"/>
    <w:rsid w:val="00FB688C"/>
    <w:rsid w:val="00FC518E"/>
    <w:rsid w:val="00FE69DB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customStyle="1" w:styleId="21">
    <w:name w:val="Основной текст 21"/>
    <w:basedOn w:val="a"/>
    <w:pPr>
      <w:ind w:firstLine="567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20947"/>
    <w:rPr>
      <w:rFonts w:ascii="Tahoma" w:hAnsi="Tahoma" w:cs="Tahoma"/>
      <w:sz w:val="16"/>
      <w:szCs w:val="16"/>
    </w:rPr>
  </w:style>
  <w:style w:type="paragraph" w:customStyle="1" w:styleId="10">
    <w:name w:val="подпись1"/>
    <w:basedOn w:val="a"/>
    <w:rsid w:val="00C23065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character" w:styleId="a7">
    <w:name w:val="Hyperlink"/>
    <w:rsid w:val="00AC355D"/>
    <w:rPr>
      <w:color w:val="0000FF"/>
      <w:u w:val="single"/>
    </w:rPr>
  </w:style>
  <w:style w:type="table" w:styleId="a8">
    <w:name w:val="Table Grid"/>
    <w:basedOn w:val="a1"/>
    <w:rsid w:val="00E31A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F47C08"/>
    <w:pPr>
      <w:overflowPunct/>
      <w:autoSpaceDE/>
      <w:autoSpaceDN/>
      <w:adjustRightInd/>
      <w:ind w:firstLine="851"/>
      <w:jc w:val="both"/>
      <w:textAlignment w:val="auto"/>
    </w:pPr>
    <w:rPr>
      <w:color w:val="008080"/>
      <w:sz w:val="24"/>
      <w:szCs w:val="24"/>
    </w:rPr>
  </w:style>
  <w:style w:type="paragraph" w:customStyle="1" w:styleId="ConsNonformat">
    <w:name w:val="ConsNonformat"/>
    <w:rsid w:val="00F47C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Subtitle"/>
    <w:basedOn w:val="a"/>
    <w:qFormat/>
    <w:rsid w:val="00F47C0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paragraph" w:styleId="aa">
    <w:name w:val="Body Text Indent"/>
    <w:basedOn w:val="a"/>
    <w:link w:val="ab"/>
    <w:rsid w:val="00BC2C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C2C32"/>
  </w:style>
  <w:style w:type="paragraph" w:styleId="ac">
    <w:name w:val="Body Text"/>
    <w:basedOn w:val="a"/>
    <w:link w:val="ad"/>
    <w:rsid w:val="00ED2DD0"/>
    <w:pPr>
      <w:spacing w:after="120"/>
    </w:pPr>
  </w:style>
  <w:style w:type="character" w:customStyle="1" w:styleId="ad">
    <w:name w:val="Основной текст Знак"/>
    <w:basedOn w:val="a0"/>
    <w:link w:val="ac"/>
    <w:rsid w:val="00ED2DD0"/>
  </w:style>
  <w:style w:type="paragraph" w:styleId="ae">
    <w:name w:val="List Paragraph"/>
    <w:basedOn w:val="a"/>
    <w:uiPriority w:val="34"/>
    <w:qFormat/>
    <w:rsid w:val="00F75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customStyle="1" w:styleId="21">
    <w:name w:val="Основной текст 21"/>
    <w:basedOn w:val="a"/>
    <w:pPr>
      <w:ind w:firstLine="567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20947"/>
    <w:rPr>
      <w:rFonts w:ascii="Tahoma" w:hAnsi="Tahoma" w:cs="Tahoma"/>
      <w:sz w:val="16"/>
      <w:szCs w:val="16"/>
    </w:rPr>
  </w:style>
  <w:style w:type="paragraph" w:customStyle="1" w:styleId="10">
    <w:name w:val="подпись1"/>
    <w:basedOn w:val="a"/>
    <w:rsid w:val="00C23065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character" w:styleId="a7">
    <w:name w:val="Hyperlink"/>
    <w:rsid w:val="00AC355D"/>
    <w:rPr>
      <w:color w:val="0000FF"/>
      <w:u w:val="single"/>
    </w:rPr>
  </w:style>
  <w:style w:type="table" w:styleId="a8">
    <w:name w:val="Table Grid"/>
    <w:basedOn w:val="a1"/>
    <w:rsid w:val="00E31A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F47C08"/>
    <w:pPr>
      <w:overflowPunct/>
      <w:autoSpaceDE/>
      <w:autoSpaceDN/>
      <w:adjustRightInd/>
      <w:ind w:firstLine="851"/>
      <w:jc w:val="both"/>
      <w:textAlignment w:val="auto"/>
    </w:pPr>
    <w:rPr>
      <w:color w:val="008080"/>
      <w:sz w:val="24"/>
      <w:szCs w:val="24"/>
    </w:rPr>
  </w:style>
  <w:style w:type="paragraph" w:customStyle="1" w:styleId="ConsNonformat">
    <w:name w:val="ConsNonformat"/>
    <w:rsid w:val="00F47C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Subtitle"/>
    <w:basedOn w:val="a"/>
    <w:qFormat/>
    <w:rsid w:val="00F47C0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paragraph" w:styleId="aa">
    <w:name w:val="Body Text Indent"/>
    <w:basedOn w:val="a"/>
    <w:link w:val="ab"/>
    <w:rsid w:val="00BC2C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C2C32"/>
  </w:style>
  <w:style w:type="paragraph" w:styleId="ac">
    <w:name w:val="Body Text"/>
    <w:basedOn w:val="a"/>
    <w:link w:val="ad"/>
    <w:rsid w:val="00ED2DD0"/>
    <w:pPr>
      <w:spacing w:after="120"/>
    </w:pPr>
  </w:style>
  <w:style w:type="character" w:customStyle="1" w:styleId="ad">
    <w:name w:val="Основной текст Знак"/>
    <w:basedOn w:val="a0"/>
    <w:link w:val="ac"/>
    <w:rsid w:val="00ED2DD0"/>
  </w:style>
  <w:style w:type="paragraph" w:styleId="ae">
    <w:name w:val="List Paragraph"/>
    <w:basedOn w:val="a"/>
    <w:uiPriority w:val="34"/>
    <w:qFormat/>
    <w:rsid w:val="00F7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2621</Words>
  <Characters>20389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RusStyle</Company>
  <LinksUpToDate>false</LinksUpToDate>
  <CharactersWithSpaces>22965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mailto:adm@zima.donpac.ru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Избир</dc:creator>
  <cp:keywords/>
  <cp:lastModifiedBy>Glava</cp:lastModifiedBy>
  <cp:revision>11</cp:revision>
  <cp:lastPrinted>2019-05-14T06:19:00Z</cp:lastPrinted>
  <dcterms:created xsi:type="dcterms:W3CDTF">2020-09-10T07:53:00Z</dcterms:created>
  <dcterms:modified xsi:type="dcterms:W3CDTF">2020-09-10T15:27:00Z</dcterms:modified>
</cp:coreProperties>
</file>