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330" w:rsidRPr="005D1F9E" w:rsidRDefault="00722330" w:rsidP="00722330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>Приложение 1</w:t>
      </w:r>
      <w:r>
        <w:rPr>
          <w:rFonts w:ascii="Times New Roman" w:hAnsi="Times New Roman"/>
          <w:sz w:val="28"/>
          <w:szCs w:val="28"/>
        </w:rPr>
        <w:t>0</w:t>
      </w:r>
    </w:p>
    <w:p w:rsidR="00722330" w:rsidRPr="005D1F9E" w:rsidRDefault="00722330" w:rsidP="00722330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722330" w:rsidRPr="005D1F9E" w:rsidRDefault="00722330" w:rsidP="00722330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 xml:space="preserve">«О бюджете </w:t>
      </w:r>
      <w:r>
        <w:rPr>
          <w:rFonts w:ascii="Times New Roman" w:hAnsi="Times New Roman"/>
          <w:sz w:val="28"/>
          <w:szCs w:val="28"/>
        </w:rPr>
        <w:t>Камышевского</w:t>
      </w:r>
      <w:r w:rsidRPr="005D1F9E">
        <w:rPr>
          <w:rFonts w:ascii="Times New Roman" w:hAnsi="Times New Roman"/>
          <w:sz w:val="28"/>
          <w:szCs w:val="28"/>
        </w:rPr>
        <w:t xml:space="preserve"> сельского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1F9E">
        <w:rPr>
          <w:rFonts w:ascii="Times New Roman" w:hAnsi="Times New Roman"/>
          <w:sz w:val="28"/>
          <w:szCs w:val="28"/>
        </w:rPr>
        <w:t>поселения</w:t>
      </w:r>
    </w:p>
    <w:p w:rsidR="00722330" w:rsidRPr="005D1F9E" w:rsidRDefault="00722330" w:rsidP="00722330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>Зимовниковского района на 20</w:t>
      </w:r>
      <w:r>
        <w:rPr>
          <w:rFonts w:ascii="Times New Roman" w:hAnsi="Times New Roman"/>
          <w:sz w:val="28"/>
          <w:szCs w:val="28"/>
        </w:rPr>
        <w:t>21</w:t>
      </w:r>
      <w:r w:rsidRPr="005D1F9E">
        <w:rPr>
          <w:rFonts w:ascii="Times New Roman" w:hAnsi="Times New Roman"/>
          <w:sz w:val="28"/>
          <w:szCs w:val="28"/>
        </w:rPr>
        <w:t xml:space="preserve"> год </w:t>
      </w:r>
    </w:p>
    <w:p w:rsidR="00722330" w:rsidRPr="005D1F9E" w:rsidRDefault="00722330" w:rsidP="00722330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>и на плановый период 20</w:t>
      </w:r>
      <w:r>
        <w:rPr>
          <w:rFonts w:ascii="Times New Roman" w:hAnsi="Times New Roman"/>
          <w:sz w:val="28"/>
          <w:szCs w:val="28"/>
        </w:rPr>
        <w:t>22</w:t>
      </w:r>
      <w:r w:rsidRPr="005D1F9E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3</w:t>
      </w:r>
      <w:r w:rsidRPr="005D1F9E">
        <w:rPr>
          <w:rFonts w:ascii="Times New Roman" w:hAnsi="Times New Roman"/>
          <w:sz w:val="28"/>
          <w:szCs w:val="28"/>
        </w:rPr>
        <w:t xml:space="preserve"> годов»</w:t>
      </w:r>
    </w:p>
    <w:p w:rsidR="00722330" w:rsidRDefault="00722330" w:rsidP="00722330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22330" w:rsidRPr="00715E13" w:rsidRDefault="00722330" w:rsidP="00722330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Иные м</w:t>
      </w:r>
      <w:r w:rsidRPr="00715E13">
        <w:rPr>
          <w:rFonts w:ascii="Times New Roman" w:eastAsia="Times New Roman" w:hAnsi="Times New Roman" w:cs="Times New Roman"/>
          <w:sz w:val="28"/>
          <w:szCs w:val="28"/>
        </w:rPr>
        <w:t xml:space="preserve">ежбюджетные </w:t>
      </w:r>
      <w:bookmarkStart w:id="0" w:name="_GoBack"/>
      <w:bookmarkEnd w:id="0"/>
      <w:r w:rsidRPr="00715E13">
        <w:rPr>
          <w:rFonts w:ascii="Times New Roman" w:eastAsia="Times New Roman" w:hAnsi="Times New Roman" w:cs="Times New Roman"/>
          <w:sz w:val="28"/>
          <w:szCs w:val="28"/>
        </w:rPr>
        <w:t>трансферты, передаваемые из местного бюджета в бюджет муниципального района и направляемые на финансирование расходов, связанных с осуществлением части полномочий органов местного</w:t>
      </w:r>
    </w:p>
    <w:p w:rsidR="00722330" w:rsidRPr="00715E13" w:rsidRDefault="00722330" w:rsidP="00722330">
      <w:pPr>
        <w:pStyle w:val="a4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15E13">
        <w:rPr>
          <w:rFonts w:ascii="Times New Roman" w:eastAsia="Times New Roman" w:hAnsi="Times New Roman" w:cs="Times New Roman"/>
          <w:sz w:val="28"/>
          <w:szCs w:val="28"/>
        </w:rPr>
        <w:t xml:space="preserve">самоуправления </w:t>
      </w:r>
      <w:r w:rsidRPr="005D1F9E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21</w:t>
      </w:r>
      <w:r w:rsidRPr="005D1F9E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1F9E">
        <w:rPr>
          <w:rFonts w:ascii="Times New Roman" w:hAnsi="Times New Roman"/>
          <w:sz w:val="28"/>
          <w:szCs w:val="28"/>
        </w:rPr>
        <w:t>и на плановый период 20</w:t>
      </w:r>
      <w:r>
        <w:rPr>
          <w:rFonts w:ascii="Times New Roman" w:hAnsi="Times New Roman"/>
          <w:sz w:val="28"/>
          <w:szCs w:val="28"/>
        </w:rPr>
        <w:t>22</w:t>
      </w:r>
      <w:r w:rsidRPr="005D1F9E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3</w:t>
      </w:r>
      <w:r w:rsidRPr="005D1F9E">
        <w:rPr>
          <w:rFonts w:ascii="Times New Roman" w:hAnsi="Times New Roman"/>
          <w:sz w:val="28"/>
          <w:szCs w:val="28"/>
        </w:rPr>
        <w:t xml:space="preserve"> годов</w:t>
      </w:r>
    </w:p>
    <w:p w:rsidR="00722330" w:rsidRDefault="00722330" w:rsidP="00722330">
      <w:pPr>
        <w:jc w:val="right"/>
      </w:pPr>
    </w:p>
    <w:p w:rsidR="00722330" w:rsidRPr="00722330" w:rsidRDefault="00722330" w:rsidP="00722330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722330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9716" w:type="dxa"/>
        <w:tblInd w:w="-252" w:type="dxa"/>
        <w:tblLayout w:type="fixed"/>
        <w:tblLook w:val="0000"/>
      </w:tblPr>
      <w:tblGrid>
        <w:gridCol w:w="2912"/>
        <w:gridCol w:w="1984"/>
        <w:gridCol w:w="2410"/>
        <w:gridCol w:w="2410"/>
      </w:tblGrid>
      <w:tr w:rsidR="00722330" w:rsidRPr="00715E13" w:rsidTr="00722330">
        <w:trPr>
          <w:trHeight w:val="1571"/>
        </w:trPr>
        <w:tc>
          <w:tcPr>
            <w:tcW w:w="291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pStyle w:val="a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6804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pStyle w:val="a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Межбюджетные трансферты бюджет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ого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из бюджета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сельского 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поселения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для осуществления внутреннего муниципального финансового контроля 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 соответствии с заключенным соглашени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ем</w:t>
            </w:r>
          </w:p>
          <w:p w:rsidR="00722330" w:rsidRPr="00715E13" w:rsidRDefault="00722330" w:rsidP="00AD2B94">
            <w:pPr>
              <w:pStyle w:val="a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722330" w:rsidRPr="00715E13" w:rsidTr="00722330">
        <w:trPr>
          <w:trHeight w:val="551"/>
        </w:trPr>
        <w:tc>
          <w:tcPr>
            <w:tcW w:w="29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Default="00722330" w:rsidP="00AD2B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Default="00722330" w:rsidP="00AD2B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Default="00722330" w:rsidP="00AD2B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722330" w:rsidRPr="00715E13" w:rsidTr="00722330">
        <w:trPr>
          <w:trHeight w:val="551"/>
        </w:trPr>
        <w:tc>
          <w:tcPr>
            <w:tcW w:w="2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5E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Камышевское с.п.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56,1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56,1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56,1</w:t>
            </w:r>
          </w:p>
        </w:tc>
      </w:tr>
      <w:tr w:rsidR="00722330" w:rsidRPr="00715E13" w:rsidTr="00722330">
        <w:trPr>
          <w:trHeight w:val="368"/>
        </w:trPr>
        <w:tc>
          <w:tcPr>
            <w:tcW w:w="2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15E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56,1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56,1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56,1</w:t>
            </w:r>
          </w:p>
        </w:tc>
      </w:tr>
    </w:tbl>
    <w:p w:rsidR="00722330" w:rsidRDefault="00722330"/>
    <w:p w:rsidR="00722330" w:rsidRDefault="00722330" w:rsidP="00722330"/>
    <w:p w:rsidR="00722330" w:rsidRPr="00715E13" w:rsidRDefault="00722330" w:rsidP="00722330">
      <w:pPr>
        <w:pStyle w:val="a4"/>
        <w:ind w:left="-426"/>
        <w:rPr>
          <w:rFonts w:ascii="Times New Roman" w:hAnsi="Times New Roman"/>
          <w:sz w:val="28"/>
          <w:szCs w:val="28"/>
        </w:rPr>
      </w:pPr>
      <w:r w:rsidRPr="00715E13">
        <w:rPr>
          <w:rFonts w:ascii="Times New Roman" w:hAnsi="Times New Roman"/>
          <w:sz w:val="28"/>
          <w:szCs w:val="28"/>
        </w:rPr>
        <w:t>Председатель Собрания депутатов-</w:t>
      </w:r>
    </w:p>
    <w:p w:rsidR="00722330" w:rsidRPr="00715E13" w:rsidRDefault="00722330" w:rsidP="00722330">
      <w:pPr>
        <w:pStyle w:val="a4"/>
        <w:ind w:left="-426"/>
        <w:rPr>
          <w:rFonts w:ascii="Times New Roman" w:hAnsi="Times New Roman"/>
          <w:sz w:val="28"/>
          <w:szCs w:val="28"/>
        </w:rPr>
      </w:pPr>
      <w:r w:rsidRPr="00715E13">
        <w:rPr>
          <w:rFonts w:ascii="Times New Roman" w:hAnsi="Times New Roman"/>
          <w:sz w:val="28"/>
          <w:szCs w:val="28"/>
        </w:rPr>
        <w:t>глава Камышевского сельского поселения                                  С.Г. Молчанов</w:t>
      </w:r>
    </w:p>
    <w:p w:rsidR="00722330" w:rsidRPr="00722330" w:rsidRDefault="00722330" w:rsidP="00722330"/>
    <w:sectPr w:rsidR="00722330" w:rsidRPr="00722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722330"/>
    <w:rsid w:val="00722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23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2233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753</Characters>
  <Application>Microsoft Office Word</Application>
  <DocSecurity>0</DocSecurity>
  <Lines>6</Lines>
  <Paragraphs>1</Paragraphs>
  <ScaleCrop>false</ScaleCrop>
  <Company>SPecialiST RePack</Company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2020-11-12T07:12:00Z</dcterms:created>
  <dcterms:modified xsi:type="dcterms:W3CDTF">2020-11-12T07:18:00Z</dcterms:modified>
</cp:coreProperties>
</file>