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>Приложение 8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к решению Собрания депутатов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         «О бюджете Камышевского сельского поселения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Зимовниковского района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C7171">
        <w:rPr>
          <w:rFonts w:ascii="Times New Roman" w:hAnsi="Times New Roman" w:cs="Times New Roman"/>
          <w:sz w:val="28"/>
          <w:szCs w:val="28"/>
        </w:rPr>
        <w:t xml:space="preserve"> год и 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>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C7171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C7171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D05E07" w:rsidRDefault="00D05E07" w:rsidP="00D05E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702" w:type="dxa"/>
        <w:tblLook w:val="04A0" w:firstRow="1" w:lastRow="0" w:firstColumn="1" w:lastColumn="0" w:noHBand="0" w:noVBand="1"/>
      </w:tblPr>
      <w:tblGrid>
        <w:gridCol w:w="96"/>
        <w:gridCol w:w="4265"/>
        <w:gridCol w:w="1191"/>
        <w:gridCol w:w="193"/>
        <w:gridCol w:w="600"/>
        <w:gridCol w:w="851"/>
        <w:gridCol w:w="992"/>
        <w:gridCol w:w="449"/>
        <w:gridCol w:w="402"/>
        <w:gridCol w:w="138"/>
        <w:gridCol w:w="1104"/>
        <w:gridCol w:w="183"/>
        <w:gridCol w:w="701"/>
        <w:gridCol w:w="733"/>
        <w:gridCol w:w="1095"/>
        <w:gridCol w:w="298"/>
        <w:gridCol w:w="1261"/>
        <w:gridCol w:w="726"/>
        <w:gridCol w:w="424"/>
      </w:tblGrid>
      <w:tr w:rsidR="00D05E07" w:rsidTr="00D05E07">
        <w:trPr>
          <w:gridAfter w:val="2"/>
          <w:wAfter w:w="1150" w:type="dxa"/>
          <w:trHeight w:val="1167"/>
        </w:trPr>
        <w:tc>
          <w:tcPr>
            <w:tcW w:w="14552" w:type="dxa"/>
            <w:gridSpan w:val="17"/>
            <w:vAlign w:val="center"/>
            <w:hideMark/>
          </w:tcPr>
          <w:p w:rsidR="00D05E07" w:rsidRDefault="00D05E07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D05E07" w:rsidRDefault="00D05E07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(муниципальным программам Камышевского сельского поселения и непрограммным направлениям деятельности), группам видов расходов, разделам, подразделам классификации расходов бюджетов</w:t>
            </w:r>
          </w:p>
          <w:p w:rsidR="00D05E07" w:rsidRDefault="00D05E07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2021 год и на плановый период 2022 и 2023 годов</w:t>
            </w:r>
          </w:p>
        </w:tc>
      </w:tr>
      <w:tr w:rsidR="00D05E07" w:rsidTr="00D05E07">
        <w:trPr>
          <w:trHeight w:val="334"/>
        </w:trPr>
        <w:tc>
          <w:tcPr>
            <w:tcW w:w="5552" w:type="dxa"/>
            <w:gridSpan w:val="3"/>
            <w:vAlign w:val="center"/>
            <w:hideMark/>
          </w:tcPr>
          <w:p w:rsidR="00D05E07" w:rsidRDefault="00D05E07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636" w:type="dxa"/>
            <w:gridSpan w:val="4"/>
            <w:vAlign w:val="center"/>
            <w:hideMark/>
          </w:tcPr>
          <w:p w:rsidR="00D05E07" w:rsidRDefault="00D05E07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9" w:type="dxa"/>
            <w:vAlign w:val="center"/>
            <w:hideMark/>
          </w:tcPr>
          <w:p w:rsidR="00D05E07" w:rsidRDefault="00D05E07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40" w:type="dxa"/>
            <w:gridSpan w:val="2"/>
            <w:vAlign w:val="center"/>
            <w:hideMark/>
          </w:tcPr>
          <w:p w:rsidR="00D05E07" w:rsidRDefault="00D05E07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04" w:type="dxa"/>
            <w:vAlign w:val="center"/>
            <w:hideMark/>
          </w:tcPr>
          <w:p w:rsidR="00D05E07" w:rsidRDefault="00D05E07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17" w:type="dxa"/>
            <w:gridSpan w:val="3"/>
            <w:vAlign w:val="center"/>
            <w:hideMark/>
          </w:tcPr>
          <w:p w:rsidR="00D05E07" w:rsidRDefault="00D05E07" w:rsidP="00046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5" w:type="dxa"/>
            <w:vAlign w:val="center"/>
            <w:hideMark/>
          </w:tcPr>
          <w:p w:rsidR="00D05E07" w:rsidRDefault="00D05E07" w:rsidP="00046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709" w:type="dxa"/>
            <w:gridSpan w:val="4"/>
            <w:vAlign w:val="center"/>
            <w:hideMark/>
          </w:tcPr>
          <w:p w:rsidR="00D05E07" w:rsidRDefault="00D05E07" w:rsidP="00046633">
            <w:pPr>
              <w:spacing w:after="0" w:line="240" w:lineRule="auto"/>
              <w:ind w:right="31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тыс. рублей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644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815882" w:rsidRDefault="00D05E07" w:rsidP="0004663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815882" w:rsidRDefault="00D05E07" w:rsidP="0004663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815882" w:rsidRDefault="00D05E07" w:rsidP="0004663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815882" w:rsidRDefault="00D05E07" w:rsidP="0004663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815882" w:rsidRDefault="00D05E07" w:rsidP="0004663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815882" w:rsidRDefault="00D05E07" w:rsidP="0004663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2021</w:t>
            </w:r>
            <w:r w:rsidRPr="0081588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815882" w:rsidRDefault="00D05E07" w:rsidP="0004663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2022</w:t>
            </w:r>
            <w:r w:rsidRPr="0081588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815882" w:rsidRDefault="00D05E07" w:rsidP="0004663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2023</w:t>
            </w:r>
            <w:r w:rsidRPr="0081588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1029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352,4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199,6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200,7</w:t>
            </w:r>
          </w:p>
        </w:tc>
      </w:tr>
      <w:tr w:rsidR="00046633" w:rsidRPr="00D05E07" w:rsidTr="00046633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33" w:rsidRPr="00D05E07" w:rsidRDefault="00046633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Pr="00C606E7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обеспечения качественными коммунальными услугами населения </w:t>
            </w:r>
            <w:r w:rsidRPr="00C606E7">
              <w:rPr>
                <w:rFonts w:ascii="Times New Roman" w:hAnsi="Times New Roman" w:cs="Times New Roman"/>
                <w:sz w:val="28"/>
                <w:szCs w:val="28"/>
              </w:rPr>
              <w:t>Камышевского сельского поселения"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33" w:rsidRPr="00D05E07" w:rsidRDefault="00046633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33" w:rsidRPr="00D05E07" w:rsidRDefault="00046633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33" w:rsidRPr="00D05E07" w:rsidRDefault="00046633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33" w:rsidRPr="00D05E07" w:rsidRDefault="00046633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33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33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33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</w:tr>
      <w:tr w:rsidR="00046633" w:rsidRPr="00D05E07" w:rsidTr="00046633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33" w:rsidRPr="00D05E07" w:rsidRDefault="00046633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606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 в рамках подпрограммы</w:t>
            </w:r>
            <w:r w:rsidRPr="00C606E7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обеспечения качественными коммунальными услугами населения </w:t>
            </w:r>
            <w:r w:rsidRPr="00C606E7">
              <w:rPr>
                <w:rFonts w:ascii="Times New Roman" w:hAnsi="Times New Roman" w:cs="Times New Roman"/>
                <w:sz w:val="28"/>
                <w:szCs w:val="28"/>
              </w:rPr>
              <w:t>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33" w:rsidRPr="00D05E07" w:rsidRDefault="00046633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261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33" w:rsidRPr="00D05E07" w:rsidRDefault="00046633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33" w:rsidRPr="00D05E07" w:rsidRDefault="00046633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33" w:rsidRPr="00D05E07" w:rsidRDefault="00046633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33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33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33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</w:tr>
      <w:tr w:rsidR="00046633" w:rsidRPr="00D05E07" w:rsidTr="00046633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33" w:rsidRPr="00D05E07" w:rsidRDefault="00046633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</w:t>
            </w:r>
            <w:r w:rsidRPr="000432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Камышевского сельского поселения"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33" w:rsidRPr="00D05E07" w:rsidRDefault="00046633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261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33" w:rsidRPr="00D05E07" w:rsidRDefault="00046633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33" w:rsidRPr="00D05E07" w:rsidRDefault="00046633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33" w:rsidRPr="00D05E07" w:rsidRDefault="00046633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33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33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33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</w:t>
            </w:r>
            <w:r w:rsidR="000466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"Благоустройство территории Камышевского сельского поселения"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343,9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191,1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192,2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2052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343,9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191,1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192,2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97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01.2.00.26040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343,9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191,1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192,2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136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17,4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18,2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"Пожарная безопасность"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11,2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699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безопасности и безопасности людей на водных объектах"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03.1.00.26060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11,2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239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11,2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"Обеспечение безопасности на воде"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407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Мероприятия по обеспечению безопасности на воде в рамках подпрограммы "Обеспечение безопасности на воде" муниципальной программы Камышевского сельского поселения "Защита населения и территории от чрезвычайных ситуаций, обеспечение пожарной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безопасности и безопасности людей на водных объектах"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03.3.00.26080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239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обеспечению безопасности на воде в рамках подпрограммы "Обеспечение безопасности на воде"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03.3.00.26080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"Развитие культуры"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2 </w:t>
            </w:r>
            <w:r w:rsidR="00A6730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03,</w:t>
            </w:r>
            <w:r w:rsidR="00A6730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2 866,5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2 708,3</w:t>
            </w:r>
          </w:p>
        </w:tc>
      </w:tr>
      <w:tr w:rsidR="00046633" w:rsidRPr="00D05E07" w:rsidTr="00046633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633" w:rsidRPr="00D05E07" w:rsidRDefault="00046633" w:rsidP="00046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"Развитие культуры в Камышевском сельском поселении"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33" w:rsidRPr="00D05E07" w:rsidRDefault="00046633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33" w:rsidRPr="00D05E07" w:rsidRDefault="00046633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33" w:rsidRPr="00D05E07" w:rsidRDefault="00046633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33" w:rsidRPr="00D05E07" w:rsidRDefault="00046633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33" w:rsidRPr="00046633" w:rsidRDefault="00046633" w:rsidP="0004663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6633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A673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46633">
              <w:rPr>
                <w:rFonts w:ascii="Times New Roman" w:hAnsi="Times New Roman" w:cs="Times New Roman"/>
                <w:sz w:val="28"/>
                <w:szCs w:val="28"/>
              </w:rPr>
              <w:t>03,</w:t>
            </w:r>
            <w:r w:rsidR="00A67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33" w:rsidRPr="00046633" w:rsidRDefault="00046633" w:rsidP="0004663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6633">
              <w:rPr>
                <w:rFonts w:ascii="Times New Roman" w:hAnsi="Times New Roman" w:cs="Times New Roman"/>
                <w:sz w:val="28"/>
                <w:szCs w:val="28"/>
              </w:rPr>
              <w:t>2 866,5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33" w:rsidRPr="00046633" w:rsidRDefault="00046633" w:rsidP="0004663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6633">
              <w:rPr>
                <w:rFonts w:ascii="Times New Roman" w:hAnsi="Times New Roman" w:cs="Times New Roman"/>
                <w:sz w:val="28"/>
                <w:szCs w:val="28"/>
              </w:rPr>
              <w:t>2 708,3</w:t>
            </w:r>
          </w:p>
        </w:tc>
      </w:tr>
      <w:tr w:rsidR="00046633" w:rsidRPr="00D05E07" w:rsidTr="00046633">
        <w:trPr>
          <w:gridBefore w:val="1"/>
          <w:gridAfter w:val="1"/>
          <w:wBefore w:w="96" w:type="dxa"/>
          <w:wAfter w:w="424" w:type="dxa"/>
          <w:trHeight w:val="171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633" w:rsidRPr="00D05E07" w:rsidRDefault="00046633" w:rsidP="00046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Камышевского сельского поселения в рамках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33" w:rsidRPr="00D05E07" w:rsidRDefault="00046633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04.1.00.00590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33" w:rsidRPr="00D05E07" w:rsidRDefault="00046633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33" w:rsidRPr="00D05E07" w:rsidRDefault="00046633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33" w:rsidRPr="00D05E07" w:rsidRDefault="00046633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33" w:rsidRPr="00046633" w:rsidRDefault="00046633" w:rsidP="0004663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6633">
              <w:rPr>
                <w:rFonts w:ascii="Times New Roman" w:hAnsi="Times New Roman" w:cs="Times New Roman"/>
                <w:sz w:val="28"/>
                <w:szCs w:val="28"/>
              </w:rPr>
              <w:t>2 603,2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33" w:rsidRPr="00046633" w:rsidRDefault="00046633" w:rsidP="0004663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6633">
              <w:rPr>
                <w:rFonts w:ascii="Times New Roman" w:hAnsi="Times New Roman" w:cs="Times New Roman"/>
                <w:sz w:val="28"/>
                <w:szCs w:val="28"/>
              </w:rPr>
              <w:t>2 866,5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33" w:rsidRPr="00046633" w:rsidRDefault="00046633" w:rsidP="0004663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6633">
              <w:rPr>
                <w:rFonts w:ascii="Times New Roman" w:hAnsi="Times New Roman" w:cs="Times New Roman"/>
                <w:sz w:val="28"/>
                <w:szCs w:val="28"/>
              </w:rPr>
              <w:t>2 708,3</w:t>
            </w:r>
          </w:p>
        </w:tc>
      </w:tr>
      <w:tr w:rsidR="00046633" w:rsidRPr="00D05E07" w:rsidTr="00046633">
        <w:trPr>
          <w:gridBefore w:val="1"/>
          <w:gridAfter w:val="1"/>
          <w:wBefore w:w="96" w:type="dxa"/>
          <w:wAfter w:w="424" w:type="dxa"/>
          <w:trHeight w:val="2052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633" w:rsidRPr="00D05E07" w:rsidRDefault="00046633" w:rsidP="00046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33" w:rsidRPr="00D05E07" w:rsidRDefault="00046633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33" w:rsidRPr="00D05E07" w:rsidRDefault="00046633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33" w:rsidRPr="00D05E07" w:rsidRDefault="00046633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33" w:rsidRPr="00D05E07" w:rsidRDefault="00046633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33" w:rsidRPr="00046633" w:rsidRDefault="00046633" w:rsidP="0004663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6633">
              <w:rPr>
                <w:rFonts w:ascii="Times New Roman" w:hAnsi="Times New Roman" w:cs="Times New Roman"/>
                <w:sz w:val="28"/>
                <w:szCs w:val="28"/>
              </w:rPr>
              <w:t>2 603,2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33" w:rsidRPr="00046633" w:rsidRDefault="00046633" w:rsidP="0004663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6633">
              <w:rPr>
                <w:rFonts w:ascii="Times New Roman" w:hAnsi="Times New Roman" w:cs="Times New Roman"/>
                <w:sz w:val="28"/>
                <w:szCs w:val="28"/>
              </w:rPr>
              <w:t>2 866,5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33" w:rsidRPr="00046633" w:rsidRDefault="00046633" w:rsidP="0004663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6633">
              <w:rPr>
                <w:rFonts w:ascii="Times New Roman" w:hAnsi="Times New Roman" w:cs="Times New Roman"/>
                <w:sz w:val="28"/>
                <w:szCs w:val="28"/>
              </w:rPr>
              <w:t>2 708,3</w:t>
            </w:r>
          </w:p>
        </w:tc>
      </w:tr>
      <w:tr w:rsidR="00A6730F" w:rsidRPr="00A6730F" w:rsidTr="007A3E65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0F" w:rsidRPr="00A6730F" w:rsidRDefault="00A6730F" w:rsidP="00A673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30F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 в рамках подпрограммы "Развитие культуры" муниципальной программы Камышевского сельского поселения "Развитие культуры"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0F" w:rsidRPr="00A6730F" w:rsidRDefault="00A6730F" w:rsidP="00A673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0F">
              <w:rPr>
                <w:rFonts w:ascii="Times New Roman" w:hAnsi="Times New Roman" w:cs="Times New Roman"/>
                <w:sz w:val="28"/>
                <w:szCs w:val="28"/>
              </w:rPr>
              <w:t>04.1.A2.55190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0F" w:rsidRPr="00A6730F" w:rsidRDefault="00A6730F" w:rsidP="00A673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0F" w:rsidRPr="00A6730F" w:rsidRDefault="00A6730F" w:rsidP="00A673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0F" w:rsidRPr="00A6730F" w:rsidRDefault="00A6730F" w:rsidP="00A673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0F" w:rsidRPr="00A6730F" w:rsidRDefault="00A6730F" w:rsidP="00A6730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6730F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0F" w:rsidRPr="00A6730F" w:rsidRDefault="00A6730F" w:rsidP="00A6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0F" w:rsidRPr="00A6730F" w:rsidRDefault="00A6730F" w:rsidP="00A6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A6730F" w:rsidRPr="00A6730F" w:rsidTr="007A3E65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0F" w:rsidRPr="00A6730F" w:rsidRDefault="00A6730F" w:rsidP="00A673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Государственная поддержка отрасли культуры в рамках подпрограммы "Развитие культуры"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0F" w:rsidRPr="00A6730F" w:rsidRDefault="00A6730F" w:rsidP="00A673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0F">
              <w:rPr>
                <w:rFonts w:ascii="Times New Roman" w:hAnsi="Times New Roman" w:cs="Times New Roman"/>
                <w:sz w:val="28"/>
                <w:szCs w:val="28"/>
              </w:rPr>
              <w:t>04.1.A2.55190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0F" w:rsidRPr="00A6730F" w:rsidRDefault="00A6730F" w:rsidP="00A673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0F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0F" w:rsidRPr="00A6730F" w:rsidRDefault="00A6730F" w:rsidP="00A673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0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0F" w:rsidRPr="00A6730F" w:rsidRDefault="00A6730F" w:rsidP="00A673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0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0F" w:rsidRPr="00A6730F" w:rsidRDefault="00A6730F" w:rsidP="00A6730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6730F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0F" w:rsidRPr="00A6730F" w:rsidRDefault="00A6730F" w:rsidP="00A6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0F" w:rsidRPr="00A6730F" w:rsidRDefault="00A6730F" w:rsidP="00A6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"Муниципальная политика"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166,3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171,2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176,2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26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125,1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129,4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133,7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34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72,6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76,9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81,2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240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72,6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76,9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46633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81,2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2739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34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06.1.00.26120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54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поселения "Муниципальная политика"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06.1.00.26150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34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"Реализация муниципальной информационной политики"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41,2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41,8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42,5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136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Официальная публикация нормати</w:t>
            </w:r>
            <w:r w:rsidR="00C755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171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Официальная публикация нормати</w:t>
            </w:r>
            <w:r w:rsidR="00C755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182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муниципальной информационной политики" муниципальной программы Камышевского сельского поселения "Муниципальная политика"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06.2.00.26260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2739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1029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Камышевского сельского поселения "Управление муниципальными финансами и создание условий для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эффективного управления муниципальными финансами"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10.0.00.00000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5 203,8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5 135,4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5 142,1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"Нормативно-методическое обеспечение и организация бюджетного процесса"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5 203,8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5 135,4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5 142,1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832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1683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10.2.00.00110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1966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585,7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517,3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524,0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307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585,7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517,3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524,0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307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10.2.00.86040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</w:tr>
      <w:tr w:rsidR="00D05E07" w:rsidRPr="00D05E07" w:rsidTr="000B49EE">
        <w:trPr>
          <w:gridBefore w:val="1"/>
          <w:gridAfter w:val="1"/>
          <w:wBefore w:w="96" w:type="dxa"/>
          <w:wAfter w:w="424" w:type="dxa"/>
          <w:trHeight w:val="699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(Иные межбюджетные трансферты)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10.2.00.86040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1541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239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Реализация функций иных органов местного самоуправления Камышевского сельского поселения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B49EE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476,1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B49EE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459,3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0B49EE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685,6</w:t>
            </w:r>
          </w:p>
        </w:tc>
      </w:tr>
      <w:tr w:rsidR="000B49EE" w:rsidRPr="00D05E07" w:rsidTr="00046633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EE" w:rsidRPr="00D05E07" w:rsidRDefault="000B49EE" w:rsidP="000B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EE" w:rsidRPr="00D05E07" w:rsidRDefault="000B49EE" w:rsidP="000B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EE" w:rsidRPr="00D05E07" w:rsidRDefault="000B49EE" w:rsidP="000B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EE" w:rsidRPr="00D05E07" w:rsidRDefault="000B49EE" w:rsidP="000B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EE" w:rsidRPr="00D05E07" w:rsidRDefault="000B49EE" w:rsidP="000B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EE" w:rsidRPr="000B49EE" w:rsidRDefault="000B49EE" w:rsidP="000B49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49EE">
              <w:rPr>
                <w:rFonts w:ascii="Times New Roman" w:hAnsi="Times New Roman" w:cs="Times New Roman"/>
                <w:sz w:val="28"/>
                <w:szCs w:val="28"/>
              </w:rPr>
              <w:t>476,1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EE" w:rsidRPr="000B49EE" w:rsidRDefault="000B49EE" w:rsidP="000B49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49EE">
              <w:rPr>
                <w:rFonts w:ascii="Times New Roman" w:hAnsi="Times New Roman" w:cs="Times New Roman"/>
                <w:sz w:val="28"/>
                <w:szCs w:val="28"/>
              </w:rPr>
              <w:t>459,3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EE" w:rsidRPr="000B49EE" w:rsidRDefault="000B49EE" w:rsidP="000B49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49EE">
              <w:rPr>
                <w:rFonts w:ascii="Times New Roman" w:hAnsi="Times New Roman" w:cs="Times New Roman"/>
                <w:sz w:val="28"/>
                <w:szCs w:val="28"/>
              </w:rPr>
              <w:t>685,6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171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171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1399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проведение выборов депутатов Камышевского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99.9.00.26230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171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проведение выборов депутатов Камышевского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99.9.00.26230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2052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напр</w:t>
            </w:r>
            <w:r w:rsidR="00C755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C00AD2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96,1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C00AD2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C00AD2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100,6</w:t>
            </w:r>
            <w:r w:rsidR="00D05E07"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239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</w:t>
            </w:r>
            <w:r w:rsidR="00C755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C00AD2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96,1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C00AD2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C00AD2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100,6</w:t>
            </w:r>
            <w:r w:rsidR="00D05E07"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1966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407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136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C00AD2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218,8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C00AD2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441,5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171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C00AD2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218,8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C00AD2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441,5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26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"Реализация функций иных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органов местного самоуправления Камышевского сельского поселения"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C00A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C00A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3,3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C00A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3,3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171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C00A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C00A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3,3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C00A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3,3</w:t>
            </w:r>
          </w:p>
        </w:tc>
      </w:tr>
      <w:tr w:rsidR="00D05E07" w:rsidRPr="00D05E07" w:rsidTr="00046633">
        <w:trPr>
          <w:gridBefore w:val="1"/>
          <w:gridAfter w:val="1"/>
          <w:wBefore w:w="96" w:type="dxa"/>
          <w:wAfter w:w="424" w:type="dxa"/>
          <w:trHeight w:val="342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C00AD2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8 </w:t>
            </w:r>
            <w:r w:rsidR="00A6730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19,</w:t>
            </w:r>
            <w:r w:rsidR="00A6730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bookmarkStart w:id="0" w:name="_GoBack"/>
            <w:bookmarkEnd w:id="0"/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C00AD2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8 849,8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C00AD2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8 931,1</w:t>
            </w:r>
          </w:p>
        </w:tc>
      </w:tr>
      <w:tr w:rsidR="00D05E07" w:rsidRPr="00773D05" w:rsidTr="00046633">
        <w:tblPrEx>
          <w:tblLook w:val="01E0" w:firstRow="1" w:lastRow="1" w:firstColumn="1" w:lastColumn="1" w:noHBand="0" w:noVBand="0"/>
        </w:tblPrEx>
        <w:trPr>
          <w:gridAfter w:val="7"/>
          <w:wAfter w:w="5238" w:type="dxa"/>
        </w:trPr>
        <w:tc>
          <w:tcPr>
            <w:tcW w:w="5745" w:type="dxa"/>
            <w:gridSpan w:val="4"/>
          </w:tcPr>
          <w:p w:rsidR="00D05E07" w:rsidRDefault="00D05E07" w:rsidP="000466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E07" w:rsidRDefault="00D05E07" w:rsidP="000466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E07" w:rsidRPr="00773D05" w:rsidRDefault="00D05E07" w:rsidP="000466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депутатов –</w:t>
            </w:r>
          </w:p>
          <w:p w:rsidR="00D05E07" w:rsidRPr="00773D05" w:rsidRDefault="00D05E07" w:rsidP="000466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</w:p>
        </w:tc>
        <w:tc>
          <w:tcPr>
            <w:tcW w:w="4719" w:type="dxa"/>
            <w:gridSpan w:val="8"/>
          </w:tcPr>
          <w:p w:rsidR="00D05E07" w:rsidRPr="00773D05" w:rsidRDefault="00D05E07" w:rsidP="000466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E07" w:rsidRDefault="00D05E07" w:rsidP="000466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E07" w:rsidRDefault="00D05E07" w:rsidP="000466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E07" w:rsidRPr="00773D05" w:rsidRDefault="00C7555F" w:rsidP="000466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5E0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С</w:t>
            </w:r>
            <w:r w:rsidR="00D05E07" w:rsidRPr="00773D05">
              <w:rPr>
                <w:rFonts w:ascii="Times New Roman" w:hAnsi="Times New Roman" w:cs="Times New Roman"/>
                <w:sz w:val="28"/>
                <w:szCs w:val="28"/>
              </w:rPr>
              <w:t>.Г. Молчанов</w:t>
            </w:r>
          </w:p>
        </w:tc>
      </w:tr>
    </w:tbl>
    <w:p w:rsidR="005D2DB1" w:rsidRPr="00D05E07" w:rsidRDefault="005D2DB1" w:rsidP="00D05E0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D2DB1" w:rsidRPr="00D05E07" w:rsidSect="00D05E0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AE1" w:rsidRDefault="00826AE1" w:rsidP="00D05E07">
      <w:pPr>
        <w:spacing w:after="0" w:line="240" w:lineRule="auto"/>
      </w:pPr>
      <w:r>
        <w:separator/>
      </w:r>
    </w:p>
  </w:endnote>
  <w:endnote w:type="continuationSeparator" w:id="0">
    <w:p w:rsidR="00826AE1" w:rsidRDefault="00826AE1" w:rsidP="00D05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AE1" w:rsidRDefault="00826AE1" w:rsidP="00D05E07">
      <w:pPr>
        <w:spacing w:after="0" w:line="240" w:lineRule="auto"/>
      </w:pPr>
      <w:r>
        <w:separator/>
      </w:r>
    </w:p>
  </w:footnote>
  <w:footnote w:type="continuationSeparator" w:id="0">
    <w:p w:rsidR="00826AE1" w:rsidRDefault="00826AE1" w:rsidP="00D05E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E07"/>
    <w:rsid w:val="00046633"/>
    <w:rsid w:val="000B49EE"/>
    <w:rsid w:val="00407771"/>
    <w:rsid w:val="005D2DB1"/>
    <w:rsid w:val="00826AE1"/>
    <w:rsid w:val="00A6730F"/>
    <w:rsid w:val="00C00AD2"/>
    <w:rsid w:val="00C7555F"/>
    <w:rsid w:val="00CD646A"/>
    <w:rsid w:val="00D0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5EE1D"/>
  <w15:docId w15:val="{142D898B-D152-4272-80B5-C9C78E87F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E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26</Pages>
  <Words>2860</Words>
  <Characters>16305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2020-11-12T06:48:00Z</dcterms:created>
  <dcterms:modified xsi:type="dcterms:W3CDTF">2021-01-13T14:04:00Z</dcterms:modified>
</cp:coreProperties>
</file>