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Зимовниковский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F079B" w:rsidRPr="00BF079B" w:rsidRDefault="00B51D00" w:rsidP="00B51D00">
      <w:pPr>
        <w:suppressAutoHyphens/>
        <w:autoSpaceDN/>
        <w:adjustRightInd/>
        <w:jc w:val="center"/>
        <w:rPr>
          <w:sz w:val="32"/>
          <w:lang w:eastAsia="ar-SA"/>
        </w:rPr>
      </w:pPr>
      <w:r>
        <w:rPr>
          <w:sz w:val="32"/>
          <w:lang w:eastAsia="ar-SA"/>
        </w:rPr>
        <w:t xml:space="preserve">                                               </w:t>
      </w:r>
      <w:r w:rsidR="00807999">
        <w:rPr>
          <w:sz w:val="32"/>
          <w:lang w:eastAsia="ar-SA"/>
        </w:rPr>
        <w:t xml:space="preserve">                                                      ПРОЕКТ</w:t>
      </w:r>
      <w:r>
        <w:rPr>
          <w:sz w:val="32"/>
          <w:lang w:eastAsia="ar-SA"/>
        </w:rPr>
        <w:t xml:space="preserve">                      </w:t>
      </w:r>
      <w:r w:rsidR="00807999">
        <w:rPr>
          <w:sz w:val="32"/>
          <w:lang w:eastAsia="ar-SA"/>
        </w:rPr>
        <w:t xml:space="preserve">                          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>№</w:t>
            </w:r>
            <w:r w:rsidR="007F1295">
              <w:rPr>
                <w:sz w:val="28"/>
                <w:szCs w:val="28"/>
                <w:lang w:eastAsia="ar-SA"/>
              </w:rPr>
              <w:t xml:space="preserve"> </w:t>
            </w:r>
            <w:r w:rsidRPr="0076280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7F1295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7F1295" w:rsidRPr="007F1295">
              <w:rPr>
                <w:sz w:val="28"/>
                <w:szCs w:val="28"/>
                <w:lang w:eastAsia="ar-SA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  <w:r w:rsidR="001B71F0">
              <w:rPr>
                <w:sz w:val="28"/>
                <w:szCs w:val="28"/>
                <w:lang w:eastAsia="ar-SA"/>
              </w:rPr>
              <w:t xml:space="preserve"> Камышевского сельского поселения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Pr="00BF079B" w:rsidRDefault="007F1295" w:rsidP="007F1295">
      <w:pPr>
        <w:ind w:firstLine="567"/>
        <w:jc w:val="both"/>
        <w:rPr>
          <w:sz w:val="28"/>
          <w:szCs w:val="28"/>
        </w:rPr>
      </w:pPr>
      <w:r w:rsidRPr="00D943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943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43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69-ФЗ «О пожарной безопасности», от 22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D943B3">
        <w:rPr>
          <w:sz w:val="28"/>
          <w:szCs w:val="28"/>
        </w:rPr>
        <w:t>№ 123-ФЗ «Технический регламент о треб</w:t>
      </w:r>
      <w:r>
        <w:rPr>
          <w:sz w:val="28"/>
          <w:szCs w:val="28"/>
        </w:rPr>
        <w:t xml:space="preserve">ованиях пожарной безопасности» </w:t>
      </w:r>
      <w:r w:rsidRPr="00D943B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43B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D04B27">
        <w:rPr>
          <w:sz w:val="28"/>
          <w:szCs w:val="28"/>
        </w:rPr>
        <w:t xml:space="preserve">», Постановлением Правительства Российской Федерации от 25.04.2012 </w:t>
      </w:r>
      <w:r>
        <w:rPr>
          <w:sz w:val="28"/>
          <w:szCs w:val="28"/>
        </w:rPr>
        <w:t>№</w:t>
      </w:r>
      <w:r w:rsidRPr="00D04B27">
        <w:rPr>
          <w:sz w:val="28"/>
          <w:szCs w:val="28"/>
        </w:rPr>
        <w:t xml:space="preserve"> 390 </w:t>
      </w:r>
      <w:r>
        <w:rPr>
          <w:sz w:val="28"/>
          <w:szCs w:val="28"/>
        </w:rPr>
        <w:t>«</w:t>
      </w:r>
      <w:r w:rsidRPr="00D04B27">
        <w:rPr>
          <w:sz w:val="28"/>
          <w:szCs w:val="28"/>
        </w:rPr>
        <w:t>О противопожарном режиме</w:t>
      </w:r>
      <w:r>
        <w:rPr>
          <w:sz w:val="28"/>
          <w:szCs w:val="28"/>
        </w:rPr>
        <w:t>»</w:t>
      </w:r>
      <w:r w:rsidRPr="00D04B27">
        <w:rPr>
          <w:sz w:val="28"/>
          <w:szCs w:val="28"/>
        </w:rPr>
        <w:t xml:space="preserve"> в целях обеспечения пожарной безопасности в местах общественного пользования населенных пунктов </w:t>
      </w:r>
      <w:r>
        <w:rPr>
          <w:sz w:val="28"/>
          <w:szCs w:val="28"/>
        </w:rPr>
        <w:t>Камышевского сельского поселения администрация муниципального образования «Камышевское сельское поселение»</w:t>
      </w:r>
    </w:p>
    <w:p w:rsidR="001B71F0" w:rsidRDefault="001B71F0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Территории общего пользования сельских населённых пунктов муниципального образования «Камышевское сельское поселение» обеспечиваются первичными средствами тушения пожаров при проведении на них массовых мероприятий.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Территорию общего пользования</w:t>
      </w:r>
      <w:bookmarkStart w:id="0" w:name="_GoBack"/>
      <w:bookmarkEnd w:id="0"/>
      <w:r w:rsidRPr="007F1295">
        <w:rPr>
          <w:sz w:val="28"/>
          <w:szCs w:val="28"/>
        </w:rPr>
        <w:t xml:space="preserve"> обеспечивается из расчета 2 огнетушителя с минимальным рангом тушения модельного очага пожара 2А на каждые 800 м</w:t>
      </w:r>
      <w:r w:rsidRPr="007F1295">
        <w:rPr>
          <w:sz w:val="28"/>
          <w:szCs w:val="28"/>
          <w:vertAlign w:val="superscript"/>
        </w:rPr>
        <w:t>2</w:t>
      </w:r>
      <w:r w:rsidRPr="007F1295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1B71F0" w:rsidRPr="001B71F0" w:rsidRDefault="001B71F0" w:rsidP="001B71F0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1B71F0">
        <w:rPr>
          <w:sz w:val="28"/>
          <w:szCs w:val="28"/>
        </w:rPr>
        <w:t>Постановление Администрации Камышевского с</w:t>
      </w:r>
      <w:r>
        <w:rPr>
          <w:sz w:val="28"/>
          <w:szCs w:val="28"/>
        </w:rPr>
        <w:t>ельского поселения № 93А от 03.10.2019</w:t>
      </w:r>
      <w:r w:rsidRPr="001B71F0">
        <w:rPr>
          <w:sz w:val="28"/>
          <w:szCs w:val="28"/>
        </w:rPr>
        <w:t xml:space="preserve"> года «</w:t>
      </w:r>
      <w:r w:rsidRPr="007F1295">
        <w:rPr>
          <w:sz w:val="28"/>
          <w:szCs w:val="28"/>
          <w:lang w:eastAsia="ar-SA"/>
        </w:rPr>
        <w:t>Об утверждении перечня первичных средств пожаротушения в местах общественного пользования населенных пунктов</w:t>
      </w:r>
      <w:r>
        <w:rPr>
          <w:sz w:val="28"/>
          <w:szCs w:val="28"/>
          <w:lang w:eastAsia="ar-SA"/>
        </w:rPr>
        <w:t xml:space="preserve"> Камышевского сельского поселения</w:t>
      </w:r>
      <w:r w:rsidRPr="001B71F0">
        <w:rPr>
          <w:sz w:val="28"/>
          <w:szCs w:val="28"/>
        </w:rPr>
        <w:t>» считать утратившим силу.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 xml:space="preserve">Опубликовать настоящее постановление в Муниципальном вестнике Камышевского сельского поселения и разместить на официальном сайте муниципального образования «Камышевское сельское поселение» </w:t>
      </w:r>
      <w:hyperlink r:id="rId8" w:history="1">
        <w:r w:rsidRPr="00F47A91">
          <w:rPr>
            <w:rStyle w:val="a9"/>
            <w:sz w:val="28"/>
            <w:szCs w:val="28"/>
          </w:rPr>
          <w:t>http://kamishevskoesp.ru/</w:t>
        </w:r>
      </w:hyperlink>
      <w:r w:rsidRPr="007F1295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915CA8" w:rsidRPr="00736B69" w:rsidRDefault="00736B69" w:rsidP="004E5BA3"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                                </w:t>
      </w:r>
      <w:r w:rsidR="002B383A">
        <w:rPr>
          <w:sz w:val="28"/>
          <w:szCs w:val="28"/>
        </w:rPr>
        <w:t xml:space="preserve">                  </w:t>
      </w:r>
    </w:p>
    <w:sectPr w:rsidR="00915CA8" w:rsidRPr="00736B69" w:rsidSect="00736B69">
      <w:footerReference w:type="default" r:id="rId9"/>
      <w:footerReference w:type="first" r:id="rId10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25" w:rsidRDefault="00697025">
      <w:r>
        <w:separator/>
      </w:r>
    </w:p>
  </w:endnote>
  <w:endnote w:type="continuationSeparator" w:id="0">
    <w:p w:rsidR="00697025" w:rsidRDefault="006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7F66">
      <w:rPr>
        <w:rStyle w:val="a4"/>
        <w:noProof/>
      </w:rPr>
      <w:t>2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 w:rsidP="00736B69">
    <w:pPr>
      <w:pStyle w:val="a3"/>
      <w:jc w:val="center"/>
      <w:rPr>
        <w:sz w:val="10"/>
      </w:rPr>
    </w:pPr>
    <w:r>
      <w:rPr>
        <w:sz w:val="10"/>
      </w:rPr>
      <w:fldChar w:fldCharType="begin"/>
    </w:r>
    <w:r w:rsidR="005609A8">
      <w:rPr>
        <w:sz w:val="10"/>
      </w:rPr>
      <w:instrText xml:space="preserve"> FILENAME \p </w:instrText>
    </w:r>
    <w:r>
      <w:rPr>
        <w:sz w:val="10"/>
      </w:rPr>
      <w:fldChar w:fldCharType="separate"/>
    </w:r>
    <w:r w:rsidR="007F1295">
      <w:rPr>
        <w:noProof/>
        <w:sz w:val="10"/>
      </w:rPr>
      <w:t>D:\Users\Glava\Desktop\ПОСТАНОВЛЕНИЕ продажа ПУБ редакция.docx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25" w:rsidRDefault="00697025">
      <w:r>
        <w:separator/>
      </w:r>
    </w:p>
  </w:footnote>
  <w:footnote w:type="continuationSeparator" w:id="0">
    <w:p w:rsidR="00697025" w:rsidRDefault="0069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656B3"/>
    <w:rsid w:val="0017092D"/>
    <w:rsid w:val="001834F8"/>
    <w:rsid w:val="00192245"/>
    <w:rsid w:val="001B08AB"/>
    <w:rsid w:val="001B71F0"/>
    <w:rsid w:val="001C69D6"/>
    <w:rsid w:val="001D7C65"/>
    <w:rsid w:val="001E2B6F"/>
    <w:rsid w:val="001F4D63"/>
    <w:rsid w:val="00203572"/>
    <w:rsid w:val="00213C69"/>
    <w:rsid w:val="0022043F"/>
    <w:rsid w:val="00236435"/>
    <w:rsid w:val="00236E19"/>
    <w:rsid w:val="002420B6"/>
    <w:rsid w:val="0025012D"/>
    <w:rsid w:val="00252E63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3E13"/>
    <w:rsid w:val="002E2882"/>
    <w:rsid w:val="002E30EB"/>
    <w:rsid w:val="00303AC4"/>
    <w:rsid w:val="0031046C"/>
    <w:rsid w:val="003209E9"/>
    <w:rsid w:val="003330C9"/>
    <w:rsid w:val="00334FC1"/>
    <w:rsid w:val="00335166"/>
    <w:rsid w:val="0034160A"/>
    <w:rsid w:val="00347764"/>
    <w:rsid w:val="00351767"/>
    <w:rsid w:val="00353643"/>
    <w:rsid w:val="00361ACC"/>
    <w:rsid w:val="00366351"/>
    <w:rsid w:val="00376613"/>
    <w:rsid w:val="0038487C"/>
    <w:rsid w:val="00390DC5"/>
    <w:rsid w:val="00396EB1"/>
    <w:rsid w:val="003A3BC0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2A06"/>
    <w:rsid w:val="004C7167"/>
    <w:rsid w:val="004D2A0A"/>
    <w:rsid w:val="004D490B"/>
    <w:rsid w:val="004E4490"/>
    <w:rsid w:val="004E5BA3"/>
    <w:rsid w:val="004E699C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7A9F"/>
    <w:rsid w:val="006736FA"/>
    <w:rsid w:val="00695168"/>
    <w:rsid w:val="00697025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33A1"/>
    <w:rsid w:val="00703977"/>
    <w:rsid w:val="007048CB"/>
    <w:rsid w:val="00717AA0"/>
    <w:rsid w:val="00732403"/>
    <w:rsid w:val="00734039"/>
    <w:rsid w:val="00736B69"/>
    <w:rsid w:val="00743B6B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6D6C"/>
    <w:rsid w:val="00833C31"/>
    <w:rsid w:val="00840F6D"/>
    <w:rsid w:val="00855B4D"/>
    <w:rsid w:val="00856D8F"/>
    <w:rsid w:val="00866F74"/>
    <w:rsid w:val="008845A7"/>
    <w:rsid w:val="008906C5"/>
    <w:rsid w:val="00896EE3"/>
    <w:rsid w:val="008A176D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7DCB"/>
    <w:rsid w:val="0093389F"/>
    <w:rsid w:val="009353C8"/>
    <w:rsid w:val="0093782F"/>
    <w:rsid w:val="00942270"/>
    <w:rsid w:val="00942F1C"/>
    <w:rsid w:val="00951D45"/>
    <w:rsid w:val="009660AA"/>
    <w:rsid w:val="009752A5"/>
    <w:rsid w:val="00983DA8"/>
    <w:rsid w:val="0098644C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248F"/>
    <w:rsid w:val="00AD59E8"/>
    <w:rsid w:val="00AE16DA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E09CE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E110D"/>
    <w:rsid w:val="00EE4DB3"/>
    <w:rsid w:val="00EE60E4"/>
    <w:rsid w:val="00F261BA"/>
    <w:rsid w:val="00F3117E"/>
    <w:rsid w:val="00F42D8A"/>
    <w:rsid w:val="00F60632"/>
    <w:rsid w:val="00F66746"/>
    <w:rsid w:val="00F8008A"/>
    <w:rsid w:val="00F909E8"/>
    <w:rsid w:val="00FB0503"/>
    <w:rsid w:val="00FB7BAB"/>
    <w:rsid w:val="00FC08AC"/>
    <w:rsid w:val="00FD7901"/>
    <w:rsid w:val="00FE5AE8"/>
    <w:rsid w:val="00FE641F"/>
    <w:rsid w:val="00FF39A9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6CB019-3F4B-4A24-8D49-028999E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83FC-2874-47C1-B61D-2D7EA65E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6</cp:revision>
  <cp:lastPrinted>2018-12-06T05:56:00Z</cp:lastPrinted>
  <dcterms:created xsi:type="dcterms:W3CDTF">2021-04-01T14:07:00Z</dcterms:created>
  <dcterms:modified xsi:type="dcterms:W3CDTF">2021-04-05T05:37:00Z</dcterms:modified>
</cp:coreProperties>
</file>