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040" w:rsidRDefault="00C60040" w:rsidP="00D13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C2C07FF">
            <wp:extent cx="685800" cy="1171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3081" w:rsidRPr="00104DA9" w:rsidRDefault="00D13081" w:rsidP="00D13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DA9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</w:t>
      </w:r>
    </w:p>
    <w:p w:rsidR="00D13081" w:rsidRPr="00104DA9" w:rsidRDefault="00D13081" w:rsidP="00D13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DA9">
        <w:rPr>
          <w:rFonts w:ascii="Times New Roman" w:eastAsia="Times New Roman" w:hAnsi="Times New Roman" w:cs="Times New Roman"/>
          <w:b/>
          <w:sz w:val="28"/>
          <w:szCs w:val="28"/>
        </w:rPr>
        <w:t>КАМЫШЕВСКОГО СЕЛЬСКОГО ПОСЕЛЕНИЯ</w:t>
      </w:r>
    </w:p>
    <w:p w:rsidR="00D13081" w:rsidRPr="00104DA9" w:rsidRDefault="00D13081" w:rsidP="00D13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DA9">
        <w:rPr>
          <w:rFonts w:ascii="Times New Roman" w:eastAsia="Times New Roman" w:hAnsi="Times New Roman" w:cs="Times New Roman"/>
          <w:b/>
          <w:sz w:val="28"/>
          <w:szCs w:val="28"/>
        </w:rPr>
        <w:t>ЗИМОВНИКОВСКОГО РАЙОНА</w:t>
      </w:r>
    </w:p>
    <w:p w:rsidR="00D13081" w:rsidRDefault="00D13081" w:rsidP="00D13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DA9">
        <w:rPr>
          <w:rFonts w:ascii="Times New Roman" w:eastAsia="Times New Roman" w:hAnsi="Times New Roman" w:cs="Times New Roman"/>
          <w:b/>
          <w:sz w:val="28"/>
          <w:szCs w:val="28"/>
        </w:rPr>
        <w:t>РОСТОВСКОЙ ОБЛАСТИ</w:t>
      </w:r>
    </w:p>
    <w:p w:rsidR="006202AD" w:rsidRDefault="00D66284" w:rsidP="00D66284">
      <w:pPr>
        <w:tabs>
          <w:tab w:val="center" w:pos="5102"/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6202AD" w:rsidRDefault="006202AD" w:rsidP="00D66284">
      <w:pPr>
        <w:tabs>
          <w:tab w:val="center" w:pos="5102"/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6F1D1B" w:rsidRPr="00D13081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D13081">
        <w:rPr>
          <w:rFonts w:ascii="Times New Roman" w:eastAsia="Times New Roman" w:hAnsi="Times New Roman" w:cs="Times New Roman"/>
          <w:b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bookmarkStart w:id="0" w:name="_GoBack"/>
      <w:bookmarkEnd w:id="0"/>
    </w:p>
    <w:p w:rsidR="006F1D1B" w:rsidRDefault="00D66284" w:rsidP="00D66284">
      <w:pPr>
        <w:tabs>
          <w:tab w:val="center" w:pos="5102"/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E10827" w:rsidRDefault="00E10827" w:rsidP="006F1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934"/>
      </w:tblGrid>
      <w:tr w:rsidR="00E10827" w:rsidRPr="00E10827" w:rsidTr="000F7C57">
        <w:tc>
          <w:tcPr>
            <w:tcW w:w="3190" w:type="dxa"/>
          </w:tcPr>
          <w:p w:rsidR="00E10827" w:rsidRPr="00E10827" w:rsidRDefault="003051CE" w:rsidP="006202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33FB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544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202A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1544E2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33FB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5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3190" w:type="dxa"/>
          </w:tcPr>
          <w:p w:rsidR="00E10827" w:rsidRPr="00E10827" w:rsidRDefault="00E10827" w:rsidP="00233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82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D713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33FB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202AD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934" w:type="dxa"/>
          </w:tcPr>
          <w:p w:rsidR="00E10827" w:rsidRPr="00E10827" w:rsidRDefault="00E10827" w:rsidP="00E1082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827">
              <w:rPr>
                <w:rFonts w:ascii="Times New Roman" w:eastAsia="Times New Roman" w:hAnsi="Times New Roman" w:cs="Times New Roman"/>
                <w:sz w:val="28"/>
                <w:szCs w:val="28"/>
              </w:rPr>
              <w:t>х. Камышев</w:t>
            </w:r>
          </w:p>
        </w:tc>
      </w:tr>
    </w:tbl>
    <w:p w:rsidR="00E10827" w:rsidRDefault="00E10827" w:rsidP="006F1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BE3882" w:rsidTr="000F7C57">
        <w:tc>
          <w:tcPr>
            <w:tcW w:w="5210" w:type="dxa"/>
          </w:tcPr>
          <w:p w:rsidR="00BE3882" w:rsidRDefault="00BE3882" w:rsidP="00BE388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 </w:t>
            </w:r>
            <w:r w:rsidRPr="006F1D1B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определении перечня должностных  лиц, уполномоченных составлять протоколы</w:t>
            </w:r>
            <w:r w:rsidR="004C0F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F1D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административных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6F1D1B">
              <w:rPr>
                <w:rFonts w:ascii="Times New Roman" w:eastAsia="Times New Roman" w:hAnsi="Times New Roman" w:cs="Times New Roman"/>
                <w:sz w:val="28"/>
                <w:szCs w:val="28"/>
              </w:rPr>
              <w:t>равонарушениях»</w:t>
            </w:r>
            <w:r w:rsidR="00B706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11" w:type="dxa"/>
          </w:tcPr>
          <w:p w:rsidR="00BE3882" w:rsidRDefault="00BE3882" w:rsidP="006F1D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10827" w:rsidRDefault="00E10827" w:rsidP="006F1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1D1B" w:rsidRPr="006F1D1B" w:rsidRDefault="006F1D1B" w:rsidP="006F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D1B">
        <w:rPr>
          <w:rFonts w:ascii="Times New Roman" w:eastAsia="Times New Roman" w:hAnsi="Times New Roman" w:cs="Times New Roman"/>
          <w:sz w:val="28"/>
          <w:szCs w:val="28"/>
        </w:rPr>
        <w:t xml:space="preserve">         В целях приведения в соответствие с положениями Областного закона Р</w:t>
      </w:r>
      <w:r w:rsidR="00BE3882">
        <w:rPr>
          <w:rFonts w:ascii="Times New Roman" w:eastAsia="Times New Roman" w:hAnsi="Times New Roman" w:cs="Times New Roman"/>
          <w:sz w:val="28"/>
          <w:szCs w:val="28"/>
        </w:rPr>
        <w:t>остовской области от 25.10.2002г.</w:t>
      </w:r>
      <w:r w:rsidRPr="006F1D1B">
        <w:rPr>
          <w:rFonts w:ascii="Times New Roman" w:eastAsia="Times New Roman" w:hAnsi="Times New Roman" w:cs="Times New Roman"/>
          <w:sz w:val="28"/>
          <w:szCs w:val="28"/>
        </w:rPr>
        <w:t xml:space="preserve"> № 273-ЗС «Об административных правонарушениях»</w:t>
      </w:r>
    </w:p>
    <w:p w:rsidR="006F1D1B" w:rsidRPr="006F1D1B" w:rsidRDefault="006F1D1B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1B" w:rsidRPr="006F1D1B" w:rsidRDefault="00BE3882" w:rsidP="00BE3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</w:t>
      </w:r>
      <w:r w:rsidR="006F1D1B" w:rsidRPr="006F1D1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F1D1B" w:rsidRPr="006F1D1B" w:rsidRDefault="006F1D1B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1B" w:rsidRPr="00E10827" w:rsidRDefault="00BE3882" w:rsidP="00E10827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Утвердить перечень </w:t>
      </w:r>
      <w:r w:rsidR="008C184F" w:rsidRPr="00E10827">
        <w:rPr>
          <w:rFonts w:ascii="Times New Roman" w:eastAsia="Times New Roman" w:hAnsi="Times New Roman" w:cs="Times New Roman"/>
          <w:sz w:val="28"/>
          <w:szCs w:val="28"/>
        </w:rPr>
        <w:t>должностных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Камышевского сельского поселения</w:t>
      </w:r>
      <w:r w:rsidR="008C184F" w:rsidRPr="00E10827">
        <w:rPr>
          <w:rFonts w:ascii="Times New Roman" w:eastAsia="Times New Roman" w:hAnsi="Times New Roman" w:cs="Times New Roman"/>
          <w:sz w:val="28"/>
          <w:szCs w:val="28"/>
        </w:rPr>
        <w:t>, уполномоченных составлять протоколы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образования «Камышевское сельское поселение» </w:t>
      </w:r>
      <w:r w:rsidR="00523C9B" w:rsidRPr="00E10827">
        <w:rPr>
          <w:rFonts w:ascii="Times New Roman" w:eastAsia="Times New Roman" w:hAnsi="Times New Roman" w:cs="Times New Roman"/>
          <w:sz w:val="28"/>
          <w:szCs w:val="28"/>
        </w:rPr>
        <w:t>согласно приложени</w:t>
      </w:r>
      <w:r w:rsidR="00B70630">
        <w:rPr>
          <w:rFonts w:ascii="Times New Roman" w:eastAsia="Times New Roman" w:hAnsi="Times New Roman" w:cs="Times New Roman"/>
          <w:sz w:val="28"/>
          <w:szCs w:val="28"/>
        </w:rPr>
        <w:t>ю</w:t>
      </w:r>
      <w:r w:rsidR="00523C9B" w:rsidRPr="00E108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0827" w:rsidRDefault="00E10827" w:rsidP="00E10827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силу:</w:t>
      </w:r>
    </w:p>
    <w:p w:rsidR="00E10827" w:rsidRPr="004C0F72" w:rsidRDefault="00E10827" w:rsidP="004C0F7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F72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</w:t>
      </w:r>
      <w:r w:rsidRPr="004C0F72">
        <w:rPr>
          <w:rFonts w:ascii="Times New Roman" w:hAnsi="Times New Roman" w:cs="Times New Roman"/>
          <w:sz w:val="28"/>
          <w:szCs w:val="28"/>
        </w:rPr>
        <w:t xml:space="preserve">№ </w:t>
      </w:r>
      <w:r w:rsidR="006202AD">
        <w:rPr>
          <w:rFonts w:ascii="Times New Roman" w:hAnsi="Times New Roman" w:cs="Times New Roman"/>
          <w:sz w:val="28"/>
          <w:szCs w:val="28"/>
        </w:rPr>
        <w:t>1</w:t>
      </w:r>
      <w:r w:rsidRPr="004C0F72">
        <w:rPr>
          <w:rFonts w:ascii="Times New Roman" w:hAnsi="Times New Roman" w:cs="Times New Roman"/>
          <w:sz w:val="28"/>
          <w:szCs w:val="28"/>
        </w:rPr>
        <w:t xml:space="preserve"> от </w:t>
      </w:r>
      <w:r w:rsidR="00233FBF">
        <w:rPr>
          <w:rFonts w:ascii="Times New Roman" w:hAnsi="Times New Roman" w:cs="Times New Roman"/>
          <w:sz w:val="28"/>
          <w:szCs w:val="28"/>
        </w:rPr>
        <w:t>1</w:t>
      </w:r>
      <w:r w:rsidR="006202AD">
        <w:rPr>
          <w:rFonts w:ascii="Times New Roman" w:hAnsi="Times New Roman" w:cs="Times New Roman"/>
          <w:sz w:val="28"/>
          <w:szCs w:val="28"/>
        </w:rPr>
        <w:t>1</w:t>
      </w:r>
      <w:r w:rsidRPr="004C0F72">
        <w:rPr>
          <w:rFonts w:ascii="Times New Roman" w:hAnsi="Times New Roman" w:cs="Times New Roman"/>
          <w:sz w:val="28"/>
          <w:szCs w:val="28"/>
        </w:rPr>
        <w:t>.0</w:t>
      </w:r>
      <w:r w:rsidR="00233FBF">
        <w:rPr>
          <w:rFonts w:ascii="Times New Roman" w:hAnsi="Times New Roman" w:cs="Times New Roman"/>
          <w:sz w:val="28"/>
          <w:szCs w:val="28"/>
        </w:rPr>
        <w:t>1</w:t>
      </w:r>
      <w:r w:rsidRPr="004C0F72">
        <w:rPr>
          <w:rFonts w:ascii="Times New Roman" w:hAnsi="Times New Roman" w:cs="Times New Roman"/>
          <w:sz w:val="28"/>
          <w:szCs w:val="28"/>
        </w:rPr>
        <w:t>.20</w:t>
      </w:r>
      <w:r w:rsidR="00233FBF">
        <w:rPr>
          <w:rFonts w:ascii="Times New Roman" w:hAnsi="Times New Roman" w:cs="Times New Roman"/>
          <w:sz w:val="28"/>
          <w:szCs w:val="28"/>
        </w:rPr>
        <w:t>2</w:t>
      </w:r>
      <w:r w:rsidR="006202AD">
        <w:rPr>
          <w:rFonts w:ascii="Times New Roman" w:hAnsi="Times New Roman" w:cs="Times New Roman"/>
          <w:sz w:val="28"/>
          <w:szCs w:val="28"/>
        </w:rPr>
        <w:t>1</w:t>
      </w:r>
      <w:r w:rsidRPr="004C0F72">
        <w:rPr>
          <w:rFonts w:ascii="Times New Roman" w:hAnsi="Times New Roman" w:cs="Times New Roman"/>
          <w:sz w:val="28"/>
          <w:szCs w:val="28"/>
        </w:rPr>
        <w:t>г.</w:t>
      </w:r>
      <w:r w:rsidR="00B17069">
        <w:rPr>
          <w:rFonts w:ascii="Times New Roman" w:hAnsi="Times New Roman" w:cs="Times New Roman"/>
          <w:sz w:val="28"/>
          <w:szCs w:val="28"/>
        </w:rPr>
        <w:t xml:space="preserve"> </w:t>
      </w:r>
      <w:r w:rsidRPr="004C0F72">
        <w:rPr>
          <w:rFonts w:ascii="Times New Roman" w:eastAsia="Times New Roman" w:hAnsi="Times New Roman" w:cs="Times New Roman"/>
          <w:sz w:val="28"/>
          <w:szCs w:val="28"/>
        </w:rPr>
        <w:t xml:space="preserve">«Об определении перечня должностных лиц, </w:t>
      </w:r>
      <w:r w:rsidR="00D7130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C0F72">
        <w:rPr>
          <w:rFonts w:ascii="Times New Roman" w:eastAsia="Times New Roman" w:hAnsi="Times New Roman" w:cs="Times New Roman"/>
          <w:sz w:val="28"/>
          <w:szCs w:val="28"/>
        </w:rPr>
        <w:t>уполномоченных составлять протоколы</w:t>
      </w:r>
      <w:r w:rsidR="004C0F72" w:rsidRPr="004C0F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0F72"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правонарушениях»</w:t>
      </w:r>
    </w:p>
    <w:p w:rsidR="00E10827" w:rsidRDefault="00E10827" w:rsidP="00BE3882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вступает со дня официального опубликования в информационном бюллетене «Муниципальный вестник Камышевского сельского поселения»</w:t>
      </w:r>
    </w:p>
    <w:p w:rsidR="00E10827" w:rsidRPr="00E10827" w:rsidRDefault="00E10827" w:rsidP="00BE3882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 w:rsidR="00B17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F1D1B" w:rsidRPr="006F1D1B" w:rsidRDefault="006F1D1B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1B" w:rsidRPr="006F1D1B" w:rsidRDefault="006F1D1B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2A86" w:rsidRDefault="00832A86" w:rsidP="00832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D1B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 </w:t>
      </w:r>
    </w:p>
    <w:p w:rsidR="00832A86" w:rsidRPr="00133953" w:rsidRDefault="004C0F72" w:rsidP="00832A86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spellStart"/>
      <w:r w:rsidR="00832A86" w:rsidRPr="006F1D1B">
        <w:rPr>
          <w:rFonts w:ascii="Times New Roman" w:eastAsia="Times New Roman" w:hAnsi="Times New Roman" w:cs="Times New Roman"/>
          <w:sz w:val="28"/>
          <w:szCs w:val="28"/>
        </w:rPr>
        <w:t>Камышевского</w:t>
      </w:r>
      <w:proofErr w:type="spellEnd"/>
      <w:r w:rsidR="00832A86" w:rsidRPr="006F1D1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 w:rsidR="00832A86">
        <w:rPr>
          <w:rFonts w:ascii="Times New Roman" w:eastAsia="Times New Roman" w:hAnsi="Times New Roman" w:cs="Times New Roman"/>
          <w:sz w:val="28"/>
          <w:szCs w:val="28"/>
        </w:rPr>
        <w:t>С.А.Богданова</w:t>
      </w:r>
      <w:proofErr w:type="spellEnd"/>
    </w:p>
    <w:p w:rsidR="006F1D1B" w:rsidRDefault="006F1D1B" w:rsidP="008C1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538E" w:rsidRDefault="00A2538E" w:rsidP="008C1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538E" w:rsidRDefault="00A2538E" w:rsidP="008C1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538E" w:rsidRDefault="00A2538E" w:rsidP="008C1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538E" w:rsidRPr="006F1D1B" w:rsidRDefault="00A2538E" w:rsidP="008C1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1D1B" w:rsidRPr="006F1D1B" w:rsidRDefault="006F1D1B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2F033C" w:rsidTr="000F7C57">
        <w:tc>
          <w:tcPr>
            <w:tcW w:w="5210" w:type="dxa"/>
          </w:tcPr>
          <w:p w:rsidR="002F033C" w:rsidRDefault="002F033C" w:rsidP="002F033C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4C0F72" w:rsidRDefault="004C0F72" w:rsidP="002F033C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033C" w:rsidRPr="00832A86" w:rsidRDefault="002F033C" w:rsidP="002F033C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</w:p>
          <w:p w:rsidR="002F033C" w:rsidRPr="00832A86" w:rsidRDefault="002F033C" w:rsidP="002F033C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2F033C" w:rsidRPr="00832A86" w:rsidRDefault="002F033C" w:rsidP="002F033C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Камышевского сельского поселения</w:t>
            </w:r>
          </w:p>
          <w:p w:rsidR="002F033C" w:rsidRDefault="002F033C" w:rsidP="006202AD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15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33FB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202AD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 w:rsidR="00305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10FB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="0015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051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33FB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544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202A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1544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3051C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33FB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2F033C" w:rsidRDefault="002F033C" w:rsidP="002F033C">
      <w:pPr>
        <w:tabs>
          <w:tab w:val="left" w:pos="16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1D1B" w:rsidRDefault="006F1D1B" w:rsidP="006F1D1B">
      <w:pPr>
        <w:tabs>
          <w:tab w:val="left" w:pos="16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2A86">
        <w:rPr>
          <w:rFonts w:ascii="Times New Roman" w:eastAsia="Times New Roman" w:hAnsi="Times New Roman" w:cs="Times New Roman"/>
          <w:sz w:val="28"/>
          <w:szCs w:val="28"/>
        </w:rPr>
        <w:t>ПЕРЕЧЕНЬ ДОЛЖНОСТНЫХ ЛИЦ АДМИНИСТРАЦИИ КАМЫШЕВСКОГО СЕЛЬСКОГО ПОСЕЛЕНИЯ, УПОЛНОМОЧЕННЫХ СОСТАВЛЯТЬ ПРОТОКОЛЫ ОБ АДМИНИСТРАТИВНЫХ ПРАВОНАРУШЕНИЯХ НА ТЕРРИТОРИИ КАМЫШЕВСКОГО СЕЛЬСКОГО ПОСЕЛЕНИЯ</w:t>
      </w:r>
    </w:p>
    <w:p w:rsidR="006F1D1B" w:rsidRPr="006F1D1B" w:rsidRDefault="006F1D1B" w:rsidP="006F1D1B">
      <w:pPr>
        <w:tabs>
          <w:tab w:val="left" w:pos="16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977"/>
        <w:gridCol w:w="6831"/>
      </w:tblGrid>
      <w:tr w:rsidR="006F1D1B" w:rsidRPr="006F1D1B" w:rsidTr="003158B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6F1D1B" w:rsidP="006F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6F1D1B" w:rsidP="006F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Должностные лица уполномоченные составлять протоколы об административных правонарушениях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6F1D1B" w:rsidP="006F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Статьи Областного закона от 25.10.2002 № 273-ЗС «Об административных правонарушениях»</w:t>
            </w:r>
          </w:p>
        </w:tc>
      </w:tr>
      <w:tr w:rsidR="006F1D1B" w:rsidRPr="006F1D1B" w:rsidTr="003158B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6F1D1B" w:rsidP="006F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6F1D1B" w:rsidP="006F1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r w:rsidR="003158BF">
              <w:rPr>
                <w:rFonts w:ascii="Times New Roman" w:eastAsia="Times New Roman" w:hAnsi="Times New Roman" w:cs="Times New Roman"/>
                <w:sz w:val="28"/>
                <w:szCs w:val="28"/>
              </w:rPr>
              <w:t>Камышевского</w:t>
            </w:r>
            <w:r w:rsidR="004C0F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992AD7" w:rsidRDefault="008C184F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  <w:r w:rsidR="006F1D1B" w:rsidRPr="00992A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Неисполнение решений, принятых на местных референдумах</w:t>
            </w:r>
          </w:p>
          <w:p w:rsidR="006F1D1B" w:rsidRPr="00992AD7" w:rsidRDefault="008C184F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9.1.</w:t>
            </w: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часть 2</w:t>
            </w:r>
            <w:r w:rsidR="00133953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Предоставление органам государственной власти Ростовской области и (или) должностным лицам органов государственной власти Ростовской области, органам местного самоуправления и (или) должностным лицам местного самоуправления заведомо ложной информации</w:t>
            </w:r>
          </w:p>
          <w:p w:rsidR="006F1D1B" w:rsidRPr="00992AD7" w:rsidRDefault="008C184F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9.3. Использование официальных символов муниципального образования в нарушение установленных правил</w:t>
            </w:r>
          </w:p>
        </w:tc>
      </w:tr>
      <w:tr w:rsidR="006F1D1B" w:rsidRPr="006F1D1B" w:rsidTr="003158B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6F1D1B" w:rsidP="006F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6F1D1B" w:rsidP="00591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 по </w:t>
            </w:r>
            <w:r w:rsidR="00591580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земельным</w:t>
            </w: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="00591580" w:rsidRPr="00591580">
              <w:rPr>
                <w:rFonts w:ascii="Times New Roman" w:eastAsia="Times New Roman" w:hAnsi="Times New Roman" w:cs="Times New Roman"/>
                <w:sz w:val="28"/>
                <w:szCs w:val="28"/>
              </w:rPr>
              <w:t>имущественным</w:t>
            </w: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отношениям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992AD7" w:rsidRDefault="006F1D1B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2.3 Нарушение тишины и покоя граждан </w:t>
            </w:r>
          </w:p>
          <w:p w:rsidR="006F1D1B" w:rsidRPr="00992AD7" w:rsidRDefault="008C184F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2.4. Нарушение правил размещения и содержания мест погребения</w:t>
            </w:r>
          </w:p>
          <w:p w:rsidR="00090DF8" w:rsidRPr="00992AD7" w:rsidRDefault="008C184F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 2.5.</w:t>
            </w:r>
            <w:r w:rsidR="00090DF8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</w:t>
            </w:r>
          </w:p>
          <w:p w:rsidR="00314C27" w:rsidRPr="00992AD7" w:rsidRDefault="00314C27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2.10. Занятие </w:t>
            </w:r>
            <w:proofErr w:type="gramStart"/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попрошайничеством</w:t>
            </w:r>
            <w:proofErr w:type="gramEnd"/>
          </w:p>
          <w:p w:rsidR="006F1D1B" w:rsidRPr="00992AD7" w:rsidRDefault="00A0453A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3.2. Нарушение порядка распоряжения объектом нежилого фонда, находящимся в муниципальной собственности, и использования указанного объекта</w:t>
            </w:r>
          </w:p>
          <w:p w:rsidR="006F1D1B" w:rsidRPr="00992AD7" w:rsidRDefault="006F1D1B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A0453A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</w:t>
            </w: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4.1. Нарушение правил содержания </w:t>
            </w:r>
            <w:r w:rsidR="00AE5B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сельскохозяйственных </w:t>
            </w: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животных и птицы</w:t>
            </w:r>
          </w:p>
          <w:p w:rsidR="00B16C6B" w:rsidRPr="00992AD7" w:rsidRDefault="00314C27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4.4. Нарушение порядка и правил охраны </w:t>
            </w: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зеленых насаждений</w:t>
            </w:r>
          </w:p>
          <w:p w:rsidR="00B16C6B" w:rsidRPr="00992AD7" w:rsidRDefault="00B16C6B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F1D1B" w:rsidRPr="00992AD7" w:rsidRDefault="00133953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4.5</w:t>
            </w: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Нарушение порядка действий по предотвращению выжигания сухой растительности</w:t>
            </w:r>
          </w:p>
          <w:p w:rsidR="006F1D1B" w:rsidRPr="00992AD7" w:rsidRDefault="00133953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5.1. Нарушение правил благоустройства территорий поселений и городских округов</w:t>
            </w:r>
          </w:p>
          <w:p w:rsidR="006F1D1B" w:rsidRPr="00992AD7" w:rsidRDefault="00133953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5.2. Нарушение порядка участия собственников зданий (помещений в них) и сооружений в благоустройстве прилегающих территорий</w:t>
            </w:r>
          </w:p>
          <w:p w:rsidR="00612CC4" w:rsidRPr="00992AD7" w:rsidRDefault="006F1D1B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5.3 </w:t>
            </w:r>
            <w:r w:rsidR="00612CC4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Невнесение платы за пользование на платной основе парковками (парковочными местами)</w:t>
            </w:r>
          </w:p>
          <w:p w:rsidR="00612CC4" w:rsidRPr="00992AD7" w:rsidRDefault="00612CC4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5.4. Размещение информационных материалов вне установленных для этой цели мест</w:t>
            </w:r>
          </w:p>
          <w:p w:rsidR="00612CC4" w:rsidRPr="00992AD7" w:rsidRDefault="00612CC4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5.5. Воспрепятствование установке указателей с наименованиями улиц и номерами домов (аншлагов)</w:t>
            </w:r>
          </w:p>
          <w:p w:rsidR="006F1D1B" w:rsidRPr="00992AD7" w:rsidRDefault="00A0453A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6.3.  Нарушение правил рационального использования земель сельскохозяйственного назначения</w:t>
            </w:r>
          </w:p>
          <w:p w:rsidR="00612CC4" w:rsidRPr="00992AD7" w:rsidRDefault="006F1D1B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6.4. Нарушение допустимых нормативов (норм) нагрузки на пастбища</w:t>
            </w:r>
          </w:p>
        </w:tc>
      </w:tr>
      <w:tr w:rsidR="006F1D1B" w:rsidRPr="006F1D1B" w:rsidTr="003158B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6F1D1B" w:rsidP="006F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6F1D1B" w:rsidP="006F1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1 категории по муниципальному  хозяйству 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1CE" w:rsidRPr="00992AD7" w:rsidRDefault="006F1D1B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2.3</w:t>
            </w:r>
            <w:r w:rsidR="00133953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Нарушение тишины и покоя граждан </w:t>
            </w:r>
          </w:p>
          <w:p w:rsidR="006F1D1B" w:rsidRPr="00992AD7" w:rsidRDefault="00B16C6B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2.4. </w:t>
            </w:r>
            <w:r w:rsidR="006F1D1B" w:rsidRPr="00992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Нарушение правил размещения и содержания мест погребения</w:t>
            </w:r>
          </w:p>
          <w:p w:rsidR="00314C27" w:rsidRPr="00992AD7" w:rsidRDefault="00A0453A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</w:t>
            </w:r>
            <w:r w:rsidR="003051CE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F1D1B" w:rsidRPr="00992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2.5.</w:t>
            </w:r>
            <w:r w:rsidR="00314C27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</w:t>
            </w:r>
          </w:p>
          <w:p w:rsidR="006F1D1B" w:rsidRPr="00992AD7" w:rsidRDefault="00A0453A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2.7. </w:t>
            </w:r>
            <w:r w:rsidR="006F1D1B" w:rsidRPr="00992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Нарушение правил охраны жизни людей на водных объектах</w:t>
            </w:r>
          </w:p>
          <w:p w:rsidR="00314C27" w:rsidRPr="00992AD7" w:rsidRDefault="00314C27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2.10. Занятие </w:t>
            </w:r>
            <w:proofErr w:type="gramStart"/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попрошайничеством</w:t>
            </w:r>
            <w:proofErr w:type="gramEnd"/>
          </w:p>
          <w:p w:rsidR="00B16C6B" w:rsidRPr="00992AD7" w:rsidRDefault="003051CE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133953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 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  <w:r w:rsidR="006F1D1B" w:rsidRPr="00992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Нарушение порядка распоряжения объектом нежилого фонда, находящимся в муниципальной собственности, и использования указанного объекта</w:t>
            </w:r>
            <w:r w:rsidRPr="00992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B16C6B" w:rsidRPr="00992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</w:t>
            </w:r>
            <w:r w:rsidR="00133953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4.1. </w:t>
            </w:r>
            <w:r w:rsidR="006F1D1B" w:rsidRPr="00992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Нарушение правил содержания домашних животных и птицы</w:t>
            </w:r>
            <w:r w:rsidR="00D71307" w:rsidRPr="00992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</w:t>
            </w:r>
          </w:p>
          <w:p w:rsidR="00B16C6B" w:rsidRPr="00992AD7" w:rsidRDefault="00314C27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4.4. Нарушение порядка и правил охраны зеленых насаждений</w:t>
            </w:r>
            <w:r w:rsidR="00B16C6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71307" w:rsidRPr="00992AD7" w:rsidRDefault="00133953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</w:t>
            </w:r>
            <w:r w:rsidR="00D71307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14C27" w:rsidRPr="00992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4.5</w:t>
            </w: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Нарушение порядка действий по предотвращению выжигания сухой растительности</w:t>
            </w:r>
          </w:p>
          <w:p w:rsidR="006F1D1B" w:rsidRPr="00992AD7" w:rsidRDefault="00133953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5.1.</w:t>
            </w:r>
            <w:r w:rsidR="006F1D1B" w:rsidRPr="00992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Нарушение правил благоустройства территорий поселений и городских округов</w:t>
            </w:r>
          </w:p>
          <w:p w:rsidR="006F1D1B" w:rsidRPr="00992AD7" w:rsidRDefault="00133953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5.2. Нарушение порядка участия собственников 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зданий (помещений в них) и сооружений в благоустройстве прилегающих территорий</w:t>
            </w:r>
          </w:p>
          <w:p w:rsidR="00612CC4" w:rsidRPr="00992AD7" w:rsidRDefault="00612CC4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5.4. Размещение информационных материалов вне установленных для этой цели мест</w:t>
            </w:r>
          </w:p>
          <w:p w:rsidR="00612CC4" w:rsidRPr="00992AD7" w:rsidRDefault="00612CC4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5.5. Воспрепятствование установке указателей с наименованиями улиц и номерами домов (аншлагов)</w:t>
            </w:r>
          </w:p>
          <w:p w:rsidR="006F1D1B" w:rsidRPr="00992AD7" w:rsidRDefault="00B70630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9.9. часть 2 . Неисполнение или нарушение решений коллегиальных органов, координирующих деятельность по противодействию терроризму.</w:t>
            </w:r>
          </w:p>
        </w:tc>
      </w:tr>
      <w:tr w:rsidR="006F1D1B" w:rsidRPr="006F1D1B" w:rsidTr="003158B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6F1D1B" w:rsidP="006F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D1B" w:rsidRPr="00832A86" w:rsidRDefault="006F1D1B" w:rsidP="006F1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по экономике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27" w:rsidRPr="00992AD7" w:rsidRDefault="00133953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Статья </w:t>
            </w:r>
            <w:r w:rsidR="006F1D1B" w:rsidRPr="00992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2.5.</w:t>
            </w:r>
            <w:r w:rsidR="00314C27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</w:t>
            </w:r>
          </w:p>
          <w:p w:rsidR="00314C27" w:rsidRPr="00992AD7" w:rsidRDefault="00314C27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2.10. Занятие </w:t>
            </w:r>
            <w:proofErr w:type="gramStart"/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попрошайничеством</w:t>
            </w:r>
            <w:proofErr w:type="gramEnd"/>
          </w:p>
          <w:p w:rsidR="006F1D1B" w:rsidRPr="00992AD7" w:rsidRDefault="00133953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8.1. </w:t>
            </w:r>
            <w:r w:rsidR="006F1D1B" w:rsidRPr="00992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Нарушение правил организации торговли</w:t>
            </w:r>
          </w:p>
          <w:p w:rsidR="006F1D1B" w:rsidRPr="00992AD7" w:rsidRDefault="00133953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8.2. </w:t>
            </w:r>
            <w:r w:rsidR="006F1D1B" w:rsidRPr="00992A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Торговля в неустановленных местах</w:t>
            </w:r>
          </w:p>
          <w:p w:rsidR="006F1D1B" w:rsidRPr="00992AD7" w:rsidRDefault="00133953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</w:t>
            </w:r>
            <w:r w:rsidR="006F1D1B" w:rsidRPr="00992AD7">
              <w:rPr>
                <w:rFonts w:ascii="Times New Roman" w:eastAsia="Times New Roman" w:hAnsi="Times New Roman" w:cs="Times New Roman"/>
                <w:sz w:val="28"/>
                <w:szCs w:val="28"/>
              </w:rPr>
              <w:t>8.8. Нарушение установленных областным законом ограничений в сфере розничной продажи безалкогольных тонизирующих напитков.</w:t>
            </w:r>
          </w:p>
          <w:p w:rsidR="00233FBF" w:rsidRPr="00992AD7" w:rsidRDefault="00233FBF" w:rsidP="005915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AD7">
              <w:rPr>
                <w:rFonts w:ascii="Times New Roman" w:hAnsi="Times New Roman" w:cs="Times New Roman"/>
                <w:sz w:val="28"/>
                <w:szCs w:val="28"/>
              </w:rPr>
              <w:t>Статья 8.10. Нарушение установленных областных законом ограничений в сфере розничной продажи товаров, содержащих сжиженный углеводородный газ.</w:t>
            </w:r>
          </w:p>
        </w:tc>
      </w:tr>
    </w:tbl>
    <w:p w:rsidR="003051CE" w:rsidRDefault="003051CE" w:rsidP="008B0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1CE" w:rsidRDefault="003051CE" w:rsidP="008B0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1CE" w:rsidRDefault="003051CE" w:rsidP="008B0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05E0" w:rsidRDefault="003051CE" w:rsidP="008B0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 Администрации</w:t>
      </w:r>
    </w:p>
    <w:p w:rsidR="003051CE" w:rsidRDefault="003051CE" w:rsidP="008B0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Камышевского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С.А.Богданова</w:t>
      </w:r>
      <w:proofErr w:type="spellEnd"/>
    </w:p>
    <w:sectPr w:rsidR="003051CE" w:rsidSect="00BE3882">
      <w:headerReference w:type="default" r:id="rId10"/>
      <w:foot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A95" w:rsidRDefault="001B4A95" w:rsidP="00917327">
      <w:pPr>
        <w:spacing w:after="0" w:line="240" w:lineRule="auto"/>
      </w:pPr>
      <w:r>
        <w:separator/>
      </w:r>
    </w:p>
  </w:endnote>
  <w:endnote w:type="continuationSeparator" w:id="0">
    <w:p w:rsidR="001B4A95" w:rsidRDefault="001B4A95" w:rsidP="00917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327" w:rsidRDefault="00917327">
    <w:pPr>
      <w:pStyle w:val="a7"/>
      <w:jc w:val="center"/>
    </w:pPr>
  </w:p>
  <w:p w:rsidR="003158BF" w:rsidRDefault="003158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A95" w:rsidRDefault="001B4A95" w:rsidP="00917327">
      <w:pPr>
        <w:spacing w:after="0" w:line="240" w:lineRule="auto"/>
      </w:pPr>
      <w:r>
        <w:separator/>
      </w:r>
    </w:p>
  </w:footnote>
  <w:footnote w:type="continuationSeparator" w:id="0">
    <w:p w:rsidR="001B4A95" w:rsidRDefault="001B4A95" w:rsidP="00917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2665956"/>
      <w:docPartObj>
        <w:docPartGallery w:val="Page Numbers (Top of Page)"/>
        <w:docPartUnique/>
      </w:docPartObj>
    </w:sdtPr>
    <w:sdtEndPr/>
    <w:sdtContent>
      <w:p w:rsidR="003158BF" w:rsidRDefault="00C059E3">
        <w:pPr>
          <w:pStyle w:val="a5"/>
          <w:jc w:val="center"/>
        </w:pPr>
        <w:r>
          <w:fldChar w:fldCharType="begin"/>
        </w:r>
        <w:r w:rsidR="003158BF">
          <w:instrText>PAGE   \* MERGEFORMAT</w:instrText>
        </w:r>
        <w:r>
          <w:fldChar w:fldCharType="separate"/>
        </w:r>
        <w:r w:rsidR="00DF6A62">
          <w:rPr>
            <w:noProof/>
          </w:rPr>
          <w:t>2</w:t>
        </w:r>
        <w:r>
          <w:fldChar w:fldCharType="end"/>
        </w:r>
      </w:p>
    </w:sdtContent>
  </w:sdt>
  <w:p w:rsidR="003158BF" w:rsidRDefault="003158B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F7E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D1B"/>
    <w:rsid w:val="00005038"/>
    <w:rsid w:val="0005582D"/>
    <w:rsid w:val="00090DF8"/>
    <w:rsid w:val="000910FB"/>
    <w:rsid w:val="000B7565"/>
    <w:rsid w:val="000C755B"/>
    <w:rsid w:val="000D45F8"/>
    <w:rsid w:val="000F00E8"/>
    <w:rsid w:val="000F7C57"/>
    <w:rsid w:val="00133953"/>
    <w:rsid w:val="001544E2"/>
    <w:rsid w:val="001660F4"/>
    <w:rsid w:val="00196AFF"/>
    <w:rsid w:val="001B09FC"/>
    <w:rsid w:val="001B4A95"/>
    <w:rsid w:val="001D00B5"/>
    <w:rsid w:val="001D65EF"/>
    <w:rsid w:val="001F5110"/>
    <w:rsid w:val="00232733"/>
    <w:rsid w:val="00233FBF"/>
    <w:rsid w:val="00276C5A"/>
    <w:rsid w:val="00293E8E"/>
    <w:rsid w:val="002D7FB8"/>
    <w:rsid w:val="002F033C"/>
    <w:rsid w:val="003002D4"/>
    <w:rsid w:val="003051CE"/>
    <w:rsid w:val="00314C27"/>
    <w:rsid w:val="003158BF"/>
    <w:rsid w:val="003649A8"/>
    <w:rsid w:val="003E50B9"/>
    <w:rsid w:val="0041296E"/>
    <w:rsid w:val="00453DB7"/>
    <w:rsid w:val="004630AD"/>
    <w:rsid w:val="004C0F72"/>
    <w:rsid w:val="00523C9B"/>
    <w:rsid w:val="00573365"/>
    <w:rsid w:val="00591580"/>
    <w:rsid w:val="005B1F8D"/>
    <w:rsid w:val="00612CC4"/>
    <w:rsid w:val="006202AD"/>
    <w:rsid w:val="006329B9"/>
    <w:rsid w:val="00634A8C"/>
    <w:rsid w:val="0065144C"/>
    <w:rsid w:val="006F1D1B"/>
    <w:rsid w:val="007210AC"/>
    <w:rsid w:val="0075080D"/>
    <w:rsid w:val="00807DE8"/>
    <w:rsid w:val="00831D5F"/>
    <w:rsid w:val="00832A86"/>
    <w:rsid w:val="0083637C"/>
    <w:rsid w:val="0089197F"/>
    <w:rsid w:val="008A0490"/>
    <w:rsid w:val="008B05E0"/>
    <w:rsid w:val="008C184F"/>
    <w:rsid w:val="00902368"/>
    <w:rsid w:val="0090599D"/>
    <w:rsid w:val="00917327"/>
    <w:rsid w:val="00953A5E"/>
    <w:rsid w:val="00990DD5"/>
    <w:rsid w:val="00992AD7"/>
    <w:rsid w:val="009B2DC5"/>
    <w:rsid w:val="00A0453A"/>
    <w:rsid w:val="00A2538E"/>
    <w:rsid w:val="00A80539"/>
    <w:rsid w:val="00AD1772"/>
    <w:rsid w:val="00AE5BA2"/>
    <w:rsid w:val="00B03319"/>
    <w:rsid w:val="00B16C6B"/>
    <w:rsid w:val="00B17069"/>
    <w:rsid w:val="00B70630"/>
    <w:rsid w:val="00BE3882"/>
    <w:rsid w:val="00BE49F4"/>
    <w:rsid w:val="00C059E3"/>
    <w:rsid w:val="00C15347"/>
    <w:rsid w:val="00C45344"/>
    <w:rsid w:val="00C60040"/>
    <w:rsid w:val="00CE6DC5"/>
    <w:rsid w:val="00D13081"/>
    <w:rsid w:val="00D44316"/>
    <w:rsid w:val="00D46DC9"/>
    <w:rsid w:val="00D66284"/>
    <w:rsid w:val="00D71307"/>
    <w:rsid w:val="00DB25D7"/>
    <w:rsid w:val="00DD60B8"/>
    <w:rsid w:val="00DF3034"/>
    <w:rsid w:val="00DF6A62"/>
    <w:rsid w:val="00E10827"/>
    <w:rsid w:val="00E529EC"/>
    <w:rsid w:val="00EA2AFC"/>
    <w:rsid w:val="00EB1771"/>
    <w:rsid w:val="00EF21AF"/>
    <w:rsid w:val="00F1689A"/>
    <w:rsid w:val="00F63096"/>
    <w:rsid w:val="00FA2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84F"/>
    <w:pPr>
      <w:spacing w:after="0" w:line="240" w:lineRule="auto"/>
    </w:pPr>
  </w:style>
  <w:style w:type="table" w:styleId="a4">
    <w:name w:val="Table Grid"/>
    <w:basedOn w:val="a1"/>
    <w:uiPriority w:val="59"/>
    <w:rsid w:val="000F00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1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7327"/>
  </w:style>
  <w:style w:type="paragraph" w:styleId="a7">
    <w:name w:val="footer"/>
    <w:basedOn w:val="a"/>
    <w:link w:val="a8"/>
    <w:uiPriority w:val="99"/>
    <w:unhideWhenUsed/>
    <w:rsid w:val="0091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7327"/>
  </w:style>
  <w:style w:type="paragraph" w:styleId="a9">
    <w:name w:val="Balloon Text"/>
    <w:basedOn w:val="a"/>
    <w:link w:val="aa"/>
    <w:uiPriority w:val="99"/>
    <w:semiHidden/>
    <w:unhideWhenUsed/>
    <w:rsid w:val="0091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732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108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84F"/>
    <w:pPr>
      <w:spacing w:after="0" w:line="240" w:lineRule="auto"/>
    </w:pPr>
  </w:style>
  <w:style w:type="table" w:styleId="a4">
    <w:name w:val="Table Grid"/>
    <w:basedOn w:val="a1"/>
    <w:uiPriority w:val="59"/>
    <w:rsid w:val="000F00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1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7327"/>
  </w:style>
  <w:style w:type="paragraph" w:styleId="a7">
    <w:name w:val="footer"/>
    <w:basedOn w:val="a"/>
    <w:link w:val="a8"/>
    <w:uiPriority w:val="99"/>
    <w:unhideWhenUsed/>
    <w:rsid w:val="0091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7327"/>
  </w:style>
  <w:style w:type="paragraph" w:styleId="a9">
    <w:name w:val="Balloon Text"/>
    <w:basedOn w:val="a"/>
    <w:link w:val="aa"/>
    <w:uiPriority w:val="99"/>
    <w:semiHidden/>
    <w:unhideWhenUsed/>
    <w:rsid w:val="0091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732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10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86DE6-8E20-4A74-9B64-96628A030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Glav_spec</cp:lastModifiedBy>
  <cp:revision>2</cp:revision>
  <cp:lastPrinted>2021-10-13T06:42:00Z</cp:lastPrinted>
  <dcterms:created xsi:type="dcterms:W3CDTF">2021-10-13T06:46:00Z</dcterms:created>
  <dcterms:modified xsi:type="dcterms:W3CDTF">2021-10-13T06:46:00Z</dcterms:modified>
</cp:coreProperties>
</file>