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6" w:rsidRDefault="00914C66" w:rsidP="00406B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</w:t>
      </w:r>
      <w:proofErr w:type="spellEnd"/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образование 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Камышевское</w:t>
      </w:r>
      <w:proofErr w:type="spellEnd"/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="006A7E4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728"/>
            </w:tblGrid>
            <w:tr w:rsidR="00CF6FC2" w:rsidTr="00CF6FC2">
              <w:tc>
                <w:tcPr>
                  <w:tcW w:w="5240" w:type="dxa"/>
                </w:tcPr>
                <w:p w:rsidR="00CF6FC2" w:rsidRPr="006D24B9" w:rsidRDefault="006A7E4A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внесении изменений в решение</w:t>
                  </w:r>
                  <w:r w:rsidR="00EA0E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Собрания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.12.20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17</w:t>
                  </w:r>
                  <w:r w:rsidR="00A30F1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бюджете</w:t>
                  </w:r>
                  <w:r w:rsidR="00EA0E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Камышевского</w:t>
                  </w:r>
                  <w:r w:rsidR="00EA0E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сельского поселения</w:t>
                  </w:r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CF6F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имовниковского</w:t>
                  </w:r>
                  <w:proofErr w:type="spellEnd"/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района на 20</w:t>
                  </w:r>
                  <w:r w:rsidR="00E77C7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 на плановый период 20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и 202</w:t>
                  </w:r>
                  <w:r w:rsidR="002E246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CF6FC2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годов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»»</w:t>
                  </w:r>
                </w:p>
                <w:p w:rsidR="00CF6FC2" w:rsidRDefault="00DB04BE" w:rsidP="00DB04BE">
                  <w:pPr>
                    <w:tabs>
                      <w:tab w:val="left" w:pos="1710"/>
                    </w:tabs>
                  </w:pPr>
                  <w:r>
                    <w:tab/>
                  </w:r>
                </w:p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6D24B9" w:rsidP="009D4763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  <w:r w:rsidR="00092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A30F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</w:t>
            </w:r>
            <w:r w:rsidR="00E41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92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03</w:t>
            </w:r>
            <w:r w:rsidR="00A30F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92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</w:t>
            </w:r>
            <w:r w:rsidR="00A30F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E24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DA25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D24B9" w:rsidRPr="006D24B9" w:rsidTr="00CF6FC2">
              <w:trPr>
                <w:trHeight w:val="316"/>
              </w:trPr>
              <w:tc>
                <w:tcPr>
                  <w:tcW w:w="5940" w:type="dxa"/>
                </w:tcPr>
                <w:p w:rsidR="00DA2595" w:rsidRPr="006D24B9" w:rsidRDefault="00DA2595" w:rsidP="00DA259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6D24B9" w:rsidRPr="006D24B9" w:rsidRDefault="006D24B9" w:rsidP="006D24B9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D24B9" w:rsidRPr="006D24B9" w:rsidRDefault="006D24B9" w:rsidP="009D4763">
            <w:pPr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решение Собрания депутатов Камышевского сельского поселения от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Камышевского сельского поселения </w:t>
            </w:r>
            <w:proofErr w:type="spellStart"/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Зимовниковского</w:t>
            </w:r>
            <w:proofErr w:type="spellEnd"/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</w:t>
            </w:r>
            <w:r w:rsidR="00DA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2E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6A7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55245F" w:rsidRDefault="0055245F" w:rsidP="009D4763">
            <w:pPr>
              <w:ind w:left="-426" w:firstLine="11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FC2" w:rsidRDefault="00CF6FC2" w:rsidP="009D7687">
      <w:pPr>
        <w:tabs>
          <w:tab w:val="left" w:pos="426"/>
        </w:tabs>
        <w:spacing w:after="20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0FE" w:rsidRPr="002410FE" w:rsidRDefault="002410FE" w:rsidP="002410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10FE" w:rsidRPr="002410FE" w:rsidSect="00D14C0E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14C0E" w:rsidRPr="00D14C0E" w:rsidRDefault="00D14C0E" w:rsidP="00C53975">
      <w:pPr>
        <w:tabs>
          <w:tab w:val="left" w:pos="426"/>
        </w:tabs>
        <w:spacing w:after="200" w:line="276" w:lineRule="auto"/>
        <w:ind w:firstLine="426"/>
        <w:jc w:val="center"/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</w:pPr>
      <w:r w:rsidRPr="00D14C0E">
        <w:rPr>
          <w:rFonts w:eastAsia="Times New Roman" w:cstheme="minorHAnsi"/>
          <w:color w:val="A6A6A6" w:themeColor="background1" w:themeShade="A6"/>
          <w:sz w:val="24"/>
          <w:szCs w:val="24"/>
          <w:lang w:eastAsia="ru-RU"/>
        </w:rPr>
        <w:lastRenderedPageBreak/>
        <w:t>2</w:t>
      </w:r>
    </w:p>
    <w:p w:rsidR="00741147" w:rsidRDefault="00092584" w:rsidP="00B34EC1">
      <w:pPr>
        <w:spacing w:after="0" w:line="240" w:lineRule="auto"/>
        <w:ind w:left="-142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EB14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63E8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363E8">
        <w:rPr>
          <w:rFonts w:ascii="Times New Roman" w:eastAsia="Calibri" w:hAnsi="Times New Roman" w:cs="Times New Roman"/>
          <w:snapToGrid w:val="0"/>
          <w:sz w:val="28"/>
          <w:szCs w:val="28"/>
        </w:rPr>
        <w:tab/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EB1460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к решению Собрания депутатов</w:t>
      </w:r>
    </w:p>
    <w:p w:rsidR="00007229" w:rsidRPr="00007229" w:rsidRDefault="006A7E4A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spellStart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</w:t>
      </w:r>
      <w:proofErr w:type="spellEnd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на 20</w:t>
      </w:r>
      <w:r w:rsidR="001B27B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</w:t>
      </w:r>
    </w:p>
    <w:p w:rsidR="00007229" w:rsidRPr="00007229" w:rsidRDefault="00007229" w:rsidP="00C4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C4525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4E4" w:rsidRDefault="00007229" w:rsidP="004F2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Камышевского сельского поселения и непрограммным направлениям деятельности), группам и подгруппам </w:t>
      </w:r>
      <w:proofErr w:type="gramStart"/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1B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77817" w:rsidRDefault="00B77817" w:rsidP="00E460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407"/>
        <w:gridCol w:w="567"/>
        <w:gridCol w:w="992"/>
        <w:gridCol w:w="2126"/>
        <w:gridCol w:w="1559"/>
        <w:gridCol w:w="1560"/>
        <w:gridCol w:w="1984"/>
        <w:gridCol w:w="1985"/>
      </w:tblGrid>
      <w:tr w:rsidR="00177436" w:rsidRPr="00177436" w:rsidTr="00177436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21 297,9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7 668,2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8 239,3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19 324,3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7 185,6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7 438,6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профессиональное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06.1.00.26150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06.2.00.26260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10.2.00.00110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10.2.00.00190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10.2.00.99990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99.9.00.72390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99.1.00.90200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99.1.00.90200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482,6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800,7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-правовых актов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06.2.00.26130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поселении" муниципальной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09.2.00.26200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99.9.00.26210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99.9.00.90110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99.9.00.99990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1C0F"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1C0F"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99.9.00.51180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обеспечению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03.1.00.26060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1 195,8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1 055,8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11.3.00.26300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преддекларационного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 гидротехнического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11.3.00.26310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Выполнение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преддекларационного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11.3.00.26310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11.1.00.26010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E41C0F"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E41C0F"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11.1.00.26160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20 936,2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205,3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01.1.00.26100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01.1.00.26320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01.1.00.26320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20 527,7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19 827,7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01.2.00.26040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19 827,7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E41C0F"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муниципальной программе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Камышевского сельского поселения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энергетики"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E41C0F"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муниципальной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Камышевского сельского поселения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энергетики" (Иные закупки товаров, работ и услуг для обеспечения государственных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07.2.00.26250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06.1.00.26120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Камышевского сельского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04.1.00.00590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04.1.00.26280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04.1.00.26280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проектно-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сметной документации на капитальный ремонт памятников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04.2.00.26310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профессиональное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политика" (Публичные нормативные социальные выплаты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06.1.00.13010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E41C0F"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E41C0F"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технической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поселении"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05.2.00.26110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Иные межбюджетные 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</w:t>
            </w: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муниципальными финансами"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10.2.00.86040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trHeight w:val="654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49 605,8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B6029" w:rsidRDefault="00AB6029" w:rsidP="00B77817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3E" w:rsidRDefault="0093338A" w:rsidP="002E58D3">
      <w:pPr>
        <w:tabs>
          <w:tab w:val="left" w:pos="426"/>
        </w:tabs>
        <w:spacing w:after="200" w:line="276" w:lineRule="auto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113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E3E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113CB2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</w:t>
      </w:r>
      <w:proofErr w:type="spellStart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</w:t>
      </w:r>
      <w:proofErr w:type="spellEnd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на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</w:t>
      </w:r>
      <w:r w:rsidR="00C736ED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</w:t>
      </w:r>
      <w:r w:rsidR="00C73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07229" w:rsidRPr="00007229" w:rsidRDefault="00007229" w:rsidP="00007229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D5" w:rsidRDefault="00007229" w:rsidP="00293E3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57" w:type="dxa"/>
        <w:tblInd w:w="96" w:type="dxa"/>
        <w:tblLook w:val="04A0" w:firstRow="1" w:lastRow="0" w:firstColumn="1" w:lastColumn="0" w:noHBand="0" w:noVBand="1"/>
      </w:tblPr>
      <w:tblGrid>
        <w:gridCol w:w="17"/>
        <w:gridCol w:w="4085"/>
        <w:gridCol w:w="98"/>
        <w:gridCol w:w="955"/>
        <w:gridCol w:w="596"/>
        <w:gridCol w:w="382"/>
        <w:gridCol w:w="614"/>
        <w:gridCol w:w="373"/>
        <w:gridCol w:w="649"/>
        <w:gridCol w:w="1255"/>
        <w:gridCol w:w="633"/>
        <w:gridCol w:w="655"/>
        <w:gridCol w:w="374"/>
        <w:gridCol w:w="1230"/>
        <w:gridCol w:w="83"/>
        <w:gridCol w:w="1392"/>
        <w:gridCol w:w="129"/>
        <w:gridCol w:w="1660"/>
        <w:gridCol w:w="77"/>
      </w:tblGrid>
      <w:tr w:rsidR="00177436" w:rsidRPr="00177436" w:rsidTr="00177436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49 605,8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21 297,9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7 668,2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8 239,3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19 324,3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7 185,6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7 438,6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муниципальных служащих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482,6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800,7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Официальная публикация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1 195,8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1 055,8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страховых полисов на гидротехнические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преддекларационного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Выполнение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преддекларационного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объекты недвижимого имущества в рамках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подрограммы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20 936,2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628,8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205,3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услугами населения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схем газоснабжения населенных пунктов Камышевского сельского поселения с прохождением экспертизы промышленной безопасности в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20 527,7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19 827,7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19 827,7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 программе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Камышевского сельского поселения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развитие энергетики"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"Муниципальная политика"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муниципальных учреждений Камышевского сельского поселения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капитальный ремонт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памятников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Камышевского сельского поселения "Муниципальная политика"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гражданам)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физической культуры и спорта" (Иные закупки товаров, работ и услуг для обеспечения государственных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gridAfter w:val="1"/>
          <w:wAfter w:w="77" w:type="dxa"/>
          <w:trHeight w:val="45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49 605,8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  <w:r w:rsidRPr="0093338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EE0F69" w:rsidRPr="00B77817" w:rsidTr="00177436">
        <w:trPr>
          <w:gridBefore w:val="1"/>
          <w:wBefore w:w="17" w:type="dxa"/>
          <w:trHeight w:val="300"/>
        </w:trPr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817" w:rsidRPr="00B77817" w:rsidRDefault="00B77817" w:rsidP="00B7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7817" w:rsidRPr="00B77817" w:rsidRDefault="00B77817" w:rsidP="00552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5425" w:rsidRPr="009D7687" w:rsidRDefault="0093338A" w:rsidP="005B5D3E">
      <w:pPr>
        <w:tabs>
          <w:tab w:val="left" w:pos="426"/>
        </w:tabs>
        <w:spacing w:after="200" w:line="276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</w:t>
      </w:r>
      <w:r w:rsidR="00AF54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425" w:rsidRPr="009D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41C0F" w:rsidRDefault="00E41C0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1C0F" w:rsidRDefault="00E41C0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1C0F" w:rsidRDefault="00E41C0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1C0F" w:rsidRDefault="00E41C0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1C0F" w:rsidRDefault="00E41C0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E41C0F" w:rsidRDefault="00E41C0F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Приложение </w:t>
      </w:r>
      <w:r w:rsidR="00AF54FC"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                       к решению Собрания депутатов</w:t>
      </w:r>
    </w:p>
    <w:p w:rsidR="00007229" w:rsidRPr="00007229" w:rsidRDefault="006A7E4A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007229"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О бюджете Камышевского сельского поселения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</w:t>
      </w:r>
      <w:proofErr w:type="spellStart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Зимовниковского</w:t>
      </w:r>
      <w:proofErr w:type="spellEnd"/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на 20</w:t>
      </w:r>
      <w:r w:rsidR="007104FB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2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 и </w:t>
      </w:r>
    </w:p>
    <w:p w:rsidR="00007229" w:rsidRPr="00007229" w:rsidRDefault="00007229" w:rsidP="0000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на плановый период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3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 202</w:t>
      </w:r>
      <w:r w:rsidR="00594842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годов</w:t>
      </w:r>
      <w:r w:rsidR="006A7E4A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</w:p>
    <w:p w:rsidR="003648A4" w:rsidRDefault="003648A4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74BE" w:rsidRPr="00007229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6174BE" w:rsidRPr="00007229" w:rsidRDefault="006174BE" w:rsidP="006174BE">
      <w:pPr>
        <w:spacing w:after="0" w:line="240" w:lineRule="auto"/>
        <w:ind w:right="18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(муниципальным программам Камышевского сельского поселения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174BE" w:rsidRDefault="006174BE" w:rsidP="00617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594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07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4129" w:rsidRDefault="003648A4" w:rsidP="003648A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4673"/>
        <w:gridCol w:w="1985"/>
        <w:gridCol w:w="992"/>
        <w:gridCol w:w="850"/>
        <w:gridCol w:w="851"/>
        <w:gridCol w:w="1843"/>
        <w:gridCol w:w="1984"/>
        <w:gridCol w:w="2098"/>
      </w:tblGrid>
      <w:tr w:rsidR="00177436" w:rsidRPr="00177436" w:rsidTr="00177436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20 236,2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628,8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205,3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"Создание условий для обеспечения качественными 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коммунальное хозяйство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01.1.00.26320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схем газоснабжения населенных пунктов Камышевского сельского поселения с прохождением экспертизы промышленной безопасности в рамках подпрограммы "Создание условий для обеспечения качественными коммунальными услугами населения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01.1.00.26320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"Б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лагоустройство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территории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19 827,7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19 827,7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мероприятий по благоустройству территории в рамках подпрограммы "Благоустройство территории Камышевского сельского поселения" муниципальной программы Камышевского сельского поселения "Обеспечение качественными жилищно-коммунальными услугами населения Камышевского сельского поселения" (Иные закупки товаров, работ и услуг для обеспечения государственных (муниципальных)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01.2.00.26040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19 827,7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620,3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196,8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"Пожарная безопасность"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"Пожарной безопасность" муниципальной программы Камышевского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03.1.00.26060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5 244,3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4 544,3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Камышевского сельского поселения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Камышевского сельского поселения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4 194,3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3 916,9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3 852,3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04.1.00.26280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"Сохранение памятников истории и культуры"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разработку проектно-сметной документации на капитальный ремонт памятников в рамках подпрограммы "Развитие культуры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(Иные закупки товаров, работ и услуг для обеспечения государственных (муниципальных)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04.2.00.26310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"Развитие физической культуры и спорта"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спортивной инфраструктуры и материально - технической базы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"Развитие физической культуры и спорта"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оборудования и спортивного инвентаря в рамках подпрограммы "Развитие спортивной инфраструктуры и материально -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технической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Камышевского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05.2.00.26110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178,9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Камышевского сельского поселения муниципального образования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Камышевское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поселение"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(Публичные нормативные социальные выплаты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06.1.00.13010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дополнительного профессионального развития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дополнительного профессионального развития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муниципального управления и муниципальной службы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Камышевского сельского поселения в рамках подпрограммы "Развитие муниципальных служащих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обязательных предварительных и периодических медицинских осмотров (обследование) муниципальных служащих и иных лиц, занятых в системе местного самоуправления Камышевского сельского поселения в рамках подпрограммы "Развитие муниципальных служащих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Официальная публикация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норматино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-правовых актов органов местного самоуправления Камышевского сельского поселения в рамках подпрограммы "Реализация муниципальной информационной политики"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Камышевского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закупок в части приобретения работ, услуг по освещению деятельности органов местного самоуправления Камышевского сельского поселения в средства массовой информации в рамках подпрограммы "Реализация муниципальной информационной политики" муниципальной программы Камышевского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06.2.00.26260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развитие энергетики"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повышению энергетической эффективности систем освещения в рамках подпрограммы "Развитие и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модернизация электрических сетей, включая сети уличного освещения"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 Камышевского сельского поселения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развитие энергетики"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муниципальной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 Камышевского сельского поселения "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07.2.00.26250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Камышевского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"Развитие субъектов малого и среднего предпринимательства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информационной поддержки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субъектов малого и среднего предпринимательства в рамках подпрограммы "Развитие субъектов малого и среднего предпринимательства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"Экономическое развитие и инновационная экономика"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Оказание консультационной и информационной поддержки субъектов малого и среднего предпринимательства в рамках подпрограммы "Развитие субъектов малого и среднего предпринимательства в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Камышевском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сельском поселении" муниципальной программы Камышевского сельского поселения "Экономическое развитие и инновационная экономика"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09.2.00.26200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Камышевского сельского поселения "Управление муниципальными финансами и создание условий для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19 331,1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7 195,0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7 450,9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19 331,1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7 195,0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7 450,9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Камышевского сельского поселения в рамках подпрограммы "Нормативно-методические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5 936,0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6 213,3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6 462,0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Камышевского сельского поселения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13 311,8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895,8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900,1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Иные межбюджетные 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межбюджетные 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трансферты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передаваемые из местного бюджета в бюджет муниципального района на осуществление мероприятий по внутреннему муниципальному финансовому контролю в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10.2.00.86040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Камышевского сельского поселения "Управление муниципальными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10.2.00.99990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1 195,8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проведение работ по определению рыночной стоимости права аренды, права продажи объектов недвижимого имущества в рамках подпрограммы "Управление муниципальным имуществом" муниципальной программы Камышевского сельского поселения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11.1.00.26010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оформление технической документации на объекты недвижимого имущества в рамках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оформление технической документации на объекты недвижимого имущества в рамках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"Управление муниципальным имуществом" муниципальной программы Камышевского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11.1.00.26160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1 055,8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страховых полисов на гидротехнические сооружения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преддекларационного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Выполнение </w:t>
            </w:r>
            <w:proofErr w:type="spell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преддекларационного</w:t>
            </w:r>
            <w:proofErr w:type="spell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обследования гидротехнического сооружения и разработка декларации безопасности эксплуатируемых гидротехнических сооружений в рамках подпрограммы "Обеспечение безопасности гидротехнических сооружений" муниципальной программы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11.3.00.26310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 иных органов местного самоуправления Камышевского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2 051,1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564,9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886,7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Камышевского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Камышевского сельского поселения" (Резервные средства)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1 423,1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564,9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886,7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членских взносов в Ассоциацию муниципальных образований по иным непрограммным мероприятия в рамках непрограммного направления деятельности "Реализация функций иных органов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99.9.00.26210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 w:rsidR="00E41C0F"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"Реализация функций иных органов местного самоуправления Камышевского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111,8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N273-ЗС "Об административных правонарушениях" перечня должностных лиц, уполномоченных составлять протоколы об административных правонарушениях по иным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</w:t>
            </w:r>
            <w:proofErr w:type="gramEnd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313,6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631,7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направления расходов по иным непрограммным </w:t>
            </w: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503,0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93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непрограммного направления деятельности "Реализация функций иных органов местного самоуправления Камышевского сельского поселения"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177436" w:rsidRPr="00177436" w:rsidTr="00EA0EB2">
        <w:trPr>
          <w:trHeight w:val="5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36" w:rsidRPr="00177436" w:rsidRDefault="00177436" w:rsidP="0017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49 605,8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12 653,1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436" w:rsidRPr="00177436" w:rsidRDefault="00177436" w:rsidP="00EA0E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436">
              <w:rPr>
                <w:rFonts w:ascii="Times New Roman" w:hAnsi="Times New Roman" w:cs="Times New Roman"/>
                <w:sz w:val="28"/>
                <w:szCs w:val="28"/>
              </w:rPr>
              <w:t>12 745,9</w:t>
            </w:r>
            <w:r w:rsidR="0093338A" w:rsidRPr="009333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06B71" w:rsidRDefault="00406B71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5D3EE9" w:rsidRDefault="00E16C37" w:rsidP="00BC2816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7F1E6F" w:rsidRPr="007F1E6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BC2816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8A0207" w:rsidP="00A608B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41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</w:t>
            </w:r>
            <w:r w:rsidR="00E41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A7E4A" w:rsidP="00BC281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CA6F5B">
        <w:rPr>
          <w:rFonts w:ascii="Times New Roman" w:eastAsia="Calibri" w:hAnsi="Times New Roman" w:cs="Times New Roman"/>
          <w:snapToGrid w:val="0"/>
          <w:sz w:val="28"/>
          <w:szCs w:val="28"/>
        </w:rPr>
        <w:t>___</w:t>
      </w:r>
      <w:r w:rsidR="00406B71">
        <w:rPr>
          <w:rFonts w:ascii="Times New Roman" w:hAnsi="Times New Roman" w:cs="Times New Roman"/>
          <w:sz w:val="28"/>
          <w:szCs w:val="28"/>
        </w:rPr>
        <w:t>»</w:t>
      </w:r>
      <w:r w:rsidR="00E41C0F">
        <w:rPr>
          <w:rFonts w:ascii="Times New Roman" w:hAnsi="Times New Roman" w:cs="Times New Roman"/>
          <w:sz w:val="28"/>
          <w:szCs w:val="28"/>
        </w:rPr>
        <w:t xml:space="preserve"> </w:t>
      </w:r>
      <w:r w:rsidR="0093338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6F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BC2816">
      <w:pPr>
        <w:spacing w:after="0" w:line="240" w:lineRule="auto"/>
        <w:ind w:left="-142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338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sectPr w:rsidR="007F1E6F" w:rsidRPr="005D3EE9" w:rsidSect="00977831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2C" w:rsidRDefault="00A40F2C" w:rsidP="00195471">
      <w:pPr>
        <w:spacing w:after="0" w:line="240" w:lineRule="auto"/>
      </w:pPr>
      <w:r>
        <w:separator/>
      </w:r>
    </w:p>
  </w:endnote>
  <w:endnote w:type="continuationSeparator" w:id="0">
    <w:p w:rsidR="00A40F2C" w:rsidRDefault="00A40F2C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2C" w:rsidRDefault="00A40F2C" w:rsidP="00195471">
      <w:pPr>
        <w:spacing w:after="0" w:line="240" w:lineRule="auto"/>
      </w:pPr>
      <w:r>
        <w:separator/>
      </w:r>
    </w:p>
  </w:footnote>
  <w:footnote w:type="continuationSeparator" w:id="0">
    <w:p w:rsidR="00A40F2C" w:rsidRDefault="00A40F2C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31440"/>
      <w:docPartObj>
        <w:docPartGallery w:val="Page Numbers (Top of Page)"/>
        <w:docPartUnique/>
      </w:docPartObj>
    </w:sdtPr>
    <w:sdtEndPr/>
    <w:sdtContent>
      <w:p w:rsidR="00A30F12" w:rsidRDefault="00A30F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4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0F12" w:rsidRDefault="00A30F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12" w:rsidRDefault="00A30F12" w:rsidP="00D14C0E">
    <w:pPr>
      <w:pStyle w:val="a8"/>
      <w:jc w:val="center"/>
    </w:pPr>
  </w:p>
  <w:p w:rsidR="00A30F12" w:rsidRDefault="00A30F12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44"/>
    <w:rsid w:val="00002A4C"/>
    <w:rsid w:val="00007229"/>
    <w:rsid w:val="00027956"/>
    <w:rsid w:val="00062E63"/>
    <w:rsid w:val="0006502B"/>
    <w:rsid w:val="00065327"/>
    <w:rsid w:val="00081C92"/>
    <w:rsid w:val="000840E7"/>
    <w:rsid w:val="00092584"/>
    <w:rsid w:val="000B291B"/>
    <w:rsid w:val="000B30E3"/>
    <w:rsid w:val="000D47D6"/>
    <w:rsid w:val="000D7276"/>
    <w:rsid w:val="000D73E1"/>
    <w:rsid w:val="000D7D57"/>
    <w:rsid w:val="000E0F9F"/>
    <w:rsid w:val="000F7CA3"/>
    <w:rsid w:val="00102102"/>
    <w:rsid w:val="00102C23"/>
    <w:rsid w:val="00113CB2"/>
    <w:rsid w:val="00123E9C"/>
    <w:rsid w:val="00126B95"/>
    <w:rsid w:val="00145EDB"/>
    <w:rsid w:val="00164392"/>
    <w:rsid w:val="00165115"/>
    <w:rsid w:val="00177436"/>
    <w:rsid w:val="00185332"/>
    <w:rsid w:val="00190120"/>
    <w:rsid w:val="00195471"/>
    <w:rsid w:val="001A7259"/>
    <w:rsid w:val="001B1052"/>
    <w:rsid w:val="001B27B2"/>
    <w:rsid w:val="001C6656"/>
    <w:rsid w:val="001D1759"/>
    <w:rsid w:val="001E06F9"/>
    <w:rsid w:val="001E1F7D"/>
    <w:rsid w:val="001E4129"/>
    <w:rsid w:val="001F3467"/>
    <w:rsid w:val="001F4BF4"/>
    <w:rsid w:val="001F5754"/>
    <w:rsid w:val="002052B8"/>
    <w:rsid w:val="00205475"/>
    <w:rsid w:val="002410FE"/>
    <w:rsid w:val="00242A4B"/>
    <w:rsid w:val="00266CEF"/>
    <w:rsid w:val="00267733"/>
    <w:rsid w:val="00267CC1"/>
    <w:rsid w:val="00267EF3"/>
    <w:rsid w:val="00293E3E"/>
    <w:rsid w:val="002E075B"/>
    <w:rsid w:val="002E246E"/>
    <w:rsid w:val="002E58D3"/>
    <w:rsid w:val="00300956"/>
    <w:rsid w:val="00306A1A"/>
    <w:rsid w:val="003152E5"/>
    <w:rsid w:val="003648A4"/>
    <w:rsid w:val="00364A93"/>
    <w:rsid w:val="003730F3"/>
    <w:rsid w:val="00374673"/>
    <w:rsid w:val="00375758"/>
    <w:rsid w:val="0038625D"/>
    <w:rsid w:val="003A047A"/>
    <w:rsid w:val="003A39B5"/>
    <w:rsid w:val="003B23D8"/>
    <w:rsid w:val="003B3EEC"/>
    <w:rsid w:val="003C503E"/>
    <w:rsid w:val="003C772B"/>
    <w:rsid w:val="003D3C80"/>
    <w:rsid w:val="003F578C"/>
    <w:rsid w:val="003F76E1"/>
    <w:rsid w:val="004002D2"/>
    <w:rsid w:val="00405882"/>
    <w:rsid w:val="00406B71"/>
    <w:rsid w:val="004454A9"/>
    <w:rsid w:val="00454423"/>
    <w:rsid w:val="0046052C"/>
    <w:rsid w:val="00461973"/>
    <w:rsid w:val="00463F4D"/>
    <w:rsid w:val="00475957"/>
    <w:rsid w:val="00481C17"/>
    <w:rsid w:val="00482089"/>
    <w:rsid w:val="004B4592"/>
    <w:rsid w:val="004C2B5F"/>
    <w:rsid w:val="004C5F06"/>
    <w:rsid w:val="004C6CCC"/>
    <w:rsid w:val="004D386B"/>
    <w:rsid w:val="004F2CB4"/>
    <w:rsid w:val="005077F9"/>
    <w:rsid w:val="00542EBB"/>
    <w:rsid w:val="00547B39"/>
    <w:rsid w:val="00547DD7"/>
    <w:rsid w:val="0055245F"/>
    <w:rsid w:val="0056464A"/>
    <w:rsid w:val="00594842"/>
    <w:rsid w:val="005A1D94"/>
    <w:rsid w:val="005B5D3E"/>
    <w:rsid w:val="005C241E"/>
    <w:rsid w:val="005C4440"/>
    <w:rsid w:val="005D3A5D"/>
    <w:rsid w:val="005D3EE9"/>
    <w:rsid w:val="005F6D1F"/>
    <w:rsid w:val="00604A2C"/>
    <w:rsid w:val="006174BE"/>
    <w:rsid w:val="0062025D"/>
    <w:rsid w:val="00625BFF"/>
    <w:rsid w:val="00666864"/>
    <w:rsid w:val="00670278"/>
    <w:rsid w:val="00677CD0"/>
    <w:rsid w:val="00685ED6"/>
    <w:rsid w:val="006932A4"/>
    <w:rsid w:val="00693FC9"/>
    <w:rsid w:val="006A587B"/>
    <w:rsid w:val="006A7E4A"/>
    <w:rsid w:val="006C267C"/>
    <w:rsid w:val="006D24B9"/>
    <w:rsid w:val="00700FFA"/>
    <w:rsid w:val="007104FB"/>
    <w:rsid w:val="00720A9E"/>
    <w:rsid w:val="00722225"/>
    <w:rsid w:val="007327EA"/>
    <w:rsid w:val="00732F76"/>
    <w:rsid w:val="00735252"/>
    <w:rsid w:val="00737B28"/>
    <w:rsid w:val="00741147"/>
    <w:rsid w:val="00741C0E"/>
    <w:rsid w:val="00774EF3"/>
    <w:rsid w:val="007A7713"/>
    <w:rsid w:val="007A771C"/>
    <w:rsid w:val="007D1411"/>
    <w:rsid w:val="007E43AC"/>
    <w:rsid w:val="007F0CFF"/>
    <w:rsid w:val="007F1E6F"/>
    <w:rsid w:val="00811EDC"/>
    <w:rsid w:val="0081735C"/>
    <w:rsid w:val="00830147"/>
    <w:rsid w:val="008363E8"/>
    <w:rsid w:val="00852607"/>
    <w:rsid w:val="008771ED"/>
    <w:rsid w:val="008851E0"/>
    <w:rsid w:val="00896957"/>
    <w:rsid w:val="008A0207"/>
    <w:rsid w:val="008B2589"/>
    <w:rsid w:val="008C1E28"/>
    <w:rsid w:val="008C5C32"/>
    <w:rsid w:val="008C61B9"/>
    <w:rsid w:val="008D15A5"/>
    <w:rsid w:val="008E0FD2"/>
    <w:rsid w:val="008E1BDD"/>
    <w:rsid w:val="009110B0"/>
    <w:rsid w:val="00911E3B"/>
    <w:rsid w:val="0091471A"/>
    <w:rsid w:val="00914C66"/>
    <w:rsid w:val="00925E6A"/>
    <w:rsid w:val="0093338A"/>
    <w:rsid w:val="00940FA5"/>
    <w:rsid w:val="00954F59"/>
    <w:rsid w:val="009612DA"/>
    <w:rsid w:val="00964F22"/>
    <w:rsid w:val="00970FD5"/>
    <w:rsid w:val="00977831"/>
    <w:rsid w:val="00987164"/>
    <w:rsid w:val="0099406A"/>
    <w:rsid w:val="00997F4B"/>
    <w:rsid w:val="009B0D69"/>
    <w:rsid w:val="009C1A3A"/>
    <w:rsid w:val="009C44C4"/>
    <w:rsid w:val="009D4763"/>
    <w:rsid w:val="009D7687"/>
    <w:rsid w:val="009E344C"/>
    <w:rsid w:val="009E522B"/>
    <w:rsid w:val="009E65D4"/>
    <w:rsid w:val="00A05425"/>
    <w:rsid w:val="00A22427"/>
    <w:rsid w:val="00A30F12"/>
    <w:rsid w:val="00A40F2C"/>
    <w:rsid w:val="00A44D5A"/>
    <w:rsid w:val="00A46904"/>
    <w:rsid w:val="00A50A0A"/>
    <w:rsid w:val="00A52E26"/>
    <w:rsid w:val="00A569F8"/>
    <w:rsid w:val="00A608BA"/>
    <w:rsid w:val="00A71D06"/>
    <w:rsid w:val="00A722BC"/>
    <w:rsid w:val="00A76EB3"/>
    <w:rsid w:val="00A77B74"/>
    <w:rsid w:val="00AB6029"/>
    <w:rsid w:val="00AC5A46"/>
    <w:rsid w:val="00AF54FC"/>
    <w:rsid w:val="00B22036"/>
    <w:rsid w:val="00B22FF9"/>
    <w:rsid w:val="00B3021A"/>
    <w:rsid w:val="00B34EC1"/>
    <w:rsid w:val="00B4711D"/>
    <w:rsid w:val="00B66201"/>
    <w:rsid w:val="00B702DE"/>
    <w:rsid w:val="00B77817"/>
    <w:rsid w:val="00BA64E4"/>
    <w:rsid w:val="00BB620B"/>
    <w:rsid w:val="00BC1240"/>
    <w:rsid w:val="00BC2816"/>
    <w:rsid w:val="00BF260D"/>
    <w:rsid w:val="00C00716"/>
    <w:rsid w:val="00C076E6"/>
    <w:rsid w:val="00C273D8"/>
    <w:rsid w:val="00C43793"/>
    <w:rsid w:val="00C4525C"/>
    <w:rsid w:val="00C475EC"/>
    <w:rsid w:val="00C53975"/>
    <w:rsid w:val="00C63E8D"/>
    <w:rsid w:val="00C717D5"/>
    <w:rsid w:val="00C736ED"/>
    <w:rsid w:val="00C758A1"/>
    <w:rsid w:val="00C96241"/>
    <w:rsid w:val="00CA6F5B"/>
    <w:rsid w:val="00CB47B9"/>
    <w:rsid w:val="00CC33C9"/>
    <w:rsid w:val="00CF6FC2"/>
    <w:rsid w:val="00D03232"/>
    <w:rsid w:val="00D14C0E"/>
    <w:rsid w:val="00D21FC2"/>
    <w:rsid w:val="00D32AF0"/>
    <w:rsid w:val="00D53FD3"/>
    <w:rsid w:val="00D676F0"/>
    <w:rsid w:val="00D823B3"/>
    <w:rsid w:val="00DA2595"/>
    <w:rsid w:val="00DA4638"/>
    <w:rsid w:val="00DB04BE"/>
    <w:rsid w:val="00DB05F8"/>
    <w:rsid w:val="00DC2706"/>
    <w:rsid w:val="00DC34D4"/>
    <w:rsid w:val="00DC392E"/>
    <w:rsid w:val="00DD5BFB"/>
    <w:rsid w:val="00DE09F4"/>
    <w:rsid w:val="00DF4A44"/>
    <w:rsid w:val="00E02281"/>
    <w:rsid w:val="00E16C37"/>
    <w:rsid w:val="00E2019D"/>
    <w:rsid w:val="00E2422D"/>
    <w:rsid w:val="00E34903"/>
    <w:rsid w:val="00E37AEF"/>
    <w:rsid w:val="00E41C0F"/>
    <w:rsid w:val="00E42526"/>
    <w:rsid w:val="00E42D2E"/>
    <w:rsid w:val="00E460D8"/>
    <w:rsid w:val="00E47DF8"/>
    <w:rsid w:val="00E557D4"/>
    <w:rsid w:val="00E57223"/>
    <w:rsid w:val="00E630E3"/>
    <w:rsid w:val="00E77C78"/>
    <w:rsid w:val="00E81ED6"/>
    <w:rsid w:val="00EA0EB2"/>
    <w:rsid w:val="00EB1460"/>
    <w:rsid w:val="00EB3B76"/>
    <w:rsid w:val="00EB69FC"/>
    <w:rsid w:val="00ED6A09"/>
    <w:rsid w:val="00EE0F69"/>
    <w:rsid w:val="00EF7E6A"/>
    <w:rsid w:val="00F051A6"/>
    <w:rsid w:val="00F104EC"/>
    <w:rsid w:val="00F170E2"/>
    <w:rsid w:val="00F4119B"/>
    <w:rsid w:val="00F72786"/>
    <w:rsid w:val="00F90DC6"/>
    <w:rsid w:val="00F946F0"/>
    <w:rsid w:val="00FB4820"/>
    <w:rsid w:val="00FB5A51"/>
    <w:rsid w:val="00FB684C"/>
    <w:rsid w:val="00FD23B7"/>
    <w:rsid w:val="00FE2CB6"/>
    <w:rsid w:val="00FE3843"/>
    <w:rsid w:val="00FF2118"/>
    <w:rsid w:val="00FF4F4D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character" w:styleId="ac">
    <w:name w:val="Hyperlink"/>
    <w:basedOn w:val="a0"/>
    <w:uiPriority w:val="99"/>
    <w:semiHidden/>
    <w:unhideWhenUsed/>
    <w:rsid w:val="0017743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177436"/>
    <w:rPr>
      <w:color w:val="954F72"/>
      <w:u w:val="single"/>
    </w:rPr>
  </w:style>
  <w:style w:type="paragraph" w:customStyle="1" w:styleId="msonormal0">
    <w:name w:val="msonormal"/>
    <w:basedOn w:val="a"/>
    <w:rsid w:val="0017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  <w:style w:type="character" w:styleId="ac">
    <w:name w:val="Hyperlink"/>
    <w:basedOn w:val="a0"/>
    <w:uiPriority w:val="99"/>
    <w:semiHidden/>
    <w:unhideWhenUsed/>
    <w:rsid w:val="0017743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177436"/>
    <w:rPr>
      <w:color w:val="954F72"/>
      <w:u w:val="single"/>
    </w:rPr>
  </w:style>
  <w:style w:type="paragraph" w:customStyle="1" w:styleId="msonormal0">
    <w:name w:val="msonormal"/>
    <w:basedOn w:val="a"/>
    <w:rsid w:val="0017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77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12304</Words>
  <Characters>70139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Glav_spec</cp:lastModifiedBy>
  <cp:revision>4</cp:revision>
  <cp:lastPrinted>2022-03-05T08:48:00Z</cp:lastPrinted>
  <dcterms:created xsi:type="dcterms:W3CDTF">2022-03-05T09:04:00Z</dcterms:created>
  <dcterms:modified xsi:type="dcterms:W3CDTF">2022-03-09T12:41:00Z</dcterms:modified>
</cp:coreProperties>
</file>