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0C" w:rsidRPr="007A7E0C" w:rsidRDefault="007A7E0C" w:rsidP="007A7E0C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7A7E0C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441CB63D" wp14:editId="334DC3D3">
            <wp:extent cx="67627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Российская Федерация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Ростовская область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Зимовниковский район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</w:p>
    <w:p w:rsidR="006219E5" w:rsidRPr="007409B9" w:rsidRDefault="00A57D23" w:rsidP="007A7E0C">
      <w:pPr>
        <w:jc w:val="center"/>
        <w:outlineLvl w:val="0"/>
        <w:rPr>
          <w:sz w:val="28"/>
          <w:szCs w:val="28"/>
        </w:rPr>
      </w:pPr>
      <w:r w:rsidRPr="007409B9">
        <w:rPr>
          <w:sz w:val="28"/>
          <w:szCs w:val="28"/>
        </w:rPr>
        <w:t>РАСПОРЯЖЕНИЕ</w:t>
      </w:r>
    </w:p>
    <w:p w:rsidR="007409B9" w:rsidRDefault="007409B9" w:rsidP="00A57D23">
      <w:pPr>
        <w:jc w:val="center"/>
        <w:outlineLvl w:val="0"/>
        <w:rPr>
          <w:sz w:val="28"/>
          <w:szCs w:val="28"/>
        </w:rPr>
      </w:pPr>
    </w:p>
    <w:p w:rsidR="006219E5" w:rsidRDefault="00E30A08">
      <w:r>
        <w:rPr>
          <w:sz w:val="28"/>
          <w:szCs w:val="28"/>
        </w:rPr>
        <w:t>25</w:t>
      </w:r>
      <w:r w:rsidR="008146B8">
        <w:rPr>
          <w:sz w:val="28"/>
          <w:szCs w:val="28"/>
        </w:rPr>
        <w:t>.</w:t>
      </w:r>
      <w:r w:rsidR="006526B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8146B8">
        <w:rPr>
          <w:sz w:val="28"/>
          <w:szCs w:val="28"/>
        </w:rPr>
        <w:t>.20</w:t>
      </w:r>
      <w:r w:rsidR="00581A0D">
        <w:rPr>
          <w:sz w:val="28"/>
          <w:szCs w:val="28"/>
        </w:rPr>
        <w:t>2</w:t>
      </w:r>
      <w:r w:rsidR="003B5C42">
        <w:rPr>
          <w:sz w:val="28"/>
          <w:szCs w:val="28"/>
        </w:rPr>
        <w:t>3</w:t>
      </w:r>
      <w:r w:rsidR="00AB5C07">
        <w:rPr>
          <w:sz w:val="28"/>
          <w:szCs w:val="28"/>
        </w:rPr>
        <w:t xml:space="preserve"> </w:t>
      </w:r>
      <w:r w:rsidR="00581A0D">
        <w:rPr>
          <w:sz w:val="28"/>
          <w:szCs w:val="28"/>
        </w:rPr>
        <w:t>г.</w:t>
      </w:r>
      <w:r w:rsidR="008146B8">
        <w:rPr>
          <w:sz w:val="28"/>
          <w:szCs w:val="28"/>
        </w:rPr>
        <w:t xml:space="preserve">                                                </w:t>
      </w:r>
      <w:r w:rsidR="00AB5C07">
        <w:rPr>
          <w:sz w:val="28"/>
          <w:szCs w:val="28"/>
        </w:rPr>
        <w:t xml:space="preserve">№ </w:t>
      </w:r>
      <w:r w:rsidR="00072E94" w:rsidRPr="00CA6C3D">
        <w:rPr>
          <w:sz w:val="28"/>
          <w:szCs w:val="28"/>
        </w:rPr>
        <w:t>2</w:t>
      </w:r>
      <w:r w:rsidR="00CA6C3D" w:rsidRPr="00CA6C3D">
        <w:rPr>
          <w:sz w:val="28"/>
          <w:szCs w:val="28"/>
        </w:rPr>
        <w:t>9</w:t>
      </w:r>
      <w:r w:rsidR="008146B8" w:rsidRPr="00CA6C3D">
        <w:rPr>
          <w:sz w:val="28"/>
          <w:szCs w:val="28"/>
        </w:rPr>
        <w:t xml:space="preserve"> </w:t>
      </w:r>
      <w:r w:rsidR="008146B8">
        <w:rPr>
          <w:sz w:val="28"/>
          <w:szCs w:val="28"/>
        </w:rPr>
        <w:t xml:space="preserve">                  </w:t>
      </w:r>
      <w:r w:rsidR="009C2F3D">
        <w:rPr>
          <w:sz w:val="28"/>
          <w:szCs w:val="28"/>
        </w:rPr>
        <w:t xml:space="preserve">              </w:t>
      </w:r>
      <w:r w:rsidR="008146B8">
        <w:rPr>
          <w:sz w:val="28"/>
          <w:szCs w:val="28"/>
        </w:rPr>
        <w:t xml:space="preserve">       </w:t>
      </w:r>
      <w:r w:rsidR="009C2F3D">
        <w:rPr>
          <w:sz w:val="28"/>
          <w:szCs w:val="28"/>
        </w:rPr>
        <w:t>х. Камышев</w:t>
      </w:r>
      <w:r w:rsidR="008146B8">
        <w:rPr>
          <w:sz w:val="28"/>
          <w:szCs w:val="28"/>
        </w:rPr>
        <w:t xml:space="preserve"> </w:t>
      </w:r>
    </w:p>
    <w:p w:rsidR="006219E5" w:rsidRDefault="006219E5">
      <w:pPr>
        <w:outlineLvl w:val="0"/>
        <w:rPr>
          <w:b/>
          <w:sz w:val="36"/>
          <w:szCs w:val="3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B5C07" w:rsidTr="00AB5C07">
        <w:tc>
          <w:tcPr>
            <w:tcW w:w="4955" w:type="dxa"/>
          </w:tcPr>
          <w:p w:rsidR="00AB5C07" w:rsidRDefault="006526BD" w:rsidP="0055201E">
            <w:pPr>
              <w:jc w:val="both"/>
              <w:rPr>
                <w:sz w:val="28"/>
                <w:szCs w:val="28"/>
              </w:rPr>
            </w:pPr>
            <w:bookmarkStart w:id="1" w:name="_Hlk105505156"/>
            <w:r>
              <w:rPr>
                <w:sz w:val="28"/>
                <w:szCs w:val="28"/>
                <w:lang w:eastAsia="ru-RU"/>
              </w:rPr>
              <w:t>«</w:t>
            </w:r>
            <w:r w:rsidRPr="006526BD">
              <w:rPr>
                <w:sz w:val="28"/>
                <w:szCs w:val="28"/>
                <w:lang w:eastAsia="ru-RU"/>
              </w:rPr>
              <w:t>О внесении изменения в распоряжение Администрации Камышевского сельского поселения от 30.12.202</w:t>
            </w:r>
            <w:r w:rsidR="003B5C42">
              <w:rPr>
                <w:sz w:val="28"/>
                <w:szCs w:val="28"/>
                <w:lang w:eastAsia="ru-RU"/>
              </w:rPr>
              <w:t>2</w:t>
            </w:r>
            <w:r w:rsidRPr="006526BD">
              <w:rPr>
                <w:sz w:val="28"/>
                <w:szCs w:val="28"/>
                <w:lang w:eastAsia="ru-RU"/>
              </w:rPr>
              <w:t xml:space="preserve"> № 1</w:t>
            </w:r>
            <w:r w:rsidR="003B5C42">
              <w:rPr>
                <w:sz w:val="28"/>
                <w:szCs w:val="28"/>
                <w:lang w:eastAsia="ru-RU"/>
              </w:rPr>
              <w:t>27</w:t>
            </w:r>
            <w:r w:rsidRPr="006526BD">
              <w:rPr>
                <w:sz w:val="28"/>
                <w:szCs w:val="28"/>
                <w:lang w:eastAsia="ru-RU"/>
              </w:rPr>
              <w:t xml:space="preserve"> </w:t>
            </w:r>
            <w:bookmarkStart w:id="2" w:name="_Hlk105505400"/>
            <w:r>
              <w:rPr>
                <w:sz w:val="28"/>
                <w:szCs w:val="28"/>
              </w:rPr>
              <w:t>«</w:t>
            </w:r>
            <w:r w:rsidR="00AB5C07">
              <w:rPr>
                <w:sz w:val="28"/>
                <w:szCs w:val="28"/>
              </w:rPr>
              <w:t>Об утверждении плана реализации</w:t>
            </w:r>
            <w:r>
              <w:rPr>
                <w:sz w:val="28"/>
                <w:szCs w:val="28"/>
              </w:rPr>
              <w:t xml:space="preserve"> </w:t>
            </w:r>
            <w:r w:rsidR="00AB5C07">
              <w:rPr>
                <w:sz w:val="28"/>
                <w:szCs w:val="28"/>
              </w:rPr>
              <w:t>муниципальной программы «Защита</w:t>
            </w:r>
            <w:r>
              <w:rPr>
                <w:sz w:val="28"/>
                <w:szCs w:val="28"/>
              </w:rPr>
              <w:t xml:space="preserve"> </w:t>
            </w:r>
            <w:r w:rsidR="00AB5C07">
              <w:rPr>
                <w:sz w:val="28"/>
                <w:szCs w:val="28"/>
              </w:rPr>
              <w:t>населения и территории от чрезвычайных ситуаций, обеспечение пожарной безопасности и безопасности людей на водных объектах» на 202</w:t>
            </w:r>
            <w:r w:rsidR="003B5C42">
              <w:rPr>
                <w:sz w:val="28"/>
                <w:szCs w:val="28"/>
              </w:rPr>
              <w:t>3</w:t>
            </w:r>
            <w:r w:rsidR="00AB5C07">
              <w:rPr>
                <w:sz w:val="28"/>
                <w:szCs w:val="28"/>
              </w:rPr>
              <w:t xml:space="preserve"> год»</w:t>
            </w:r>
          </w:p>
          <w:bookmarkEnd w:id="1"/>
          <w:bookmarkEnd w:id="2"/>
          <w:p w:rsidR="00AB5C07" w:rsidRDefault="00AB5C07" w:rsidP="00AB5C07">
            <w:pPr>
              <w:jc w:val="both"/>
              <w:rPr>
                <w:sz w:val="28"/>
                <w:szCs w:val="28"/>
              </w:rPr>
            </w:pPr>
          </w:p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</w:tr>
    </w:tbl>
    <w:p w:rsidR="006219E5" w:rsidRDefault="00814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57D23">
        <w:rPr>
          <w:sz w:val="28"/>
          <w:szCs w:val="28"/>
        </w:rPr>
        <w:t xml:space="preserve">целях выполнения </w:t>
      </w:r>
      <w:r>
        <w:rPr>
          <w:sz w:val="28"/>
          <w:szCs w:val="28"/>
        </w:rPr>
        <w:t>постановлени</w:t>
      </w:r>
      <w:r w:rsidR="00A57D2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от </w:t>
      </w:r>
      <w:r w:rsidR="009C2F3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C2F3D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9C2F3D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  <w:r w:rsidR="00A57D23">
        <w:rPr>
          <w:sz w:val="28"/>
          <w:szCs w:val="28"/>
        </w:rPr>
        <w:t>, руководствуясь Уставом муниципального образования «Камышевское сельское поселение»</w:t>
      </w:r>
    </w:p>
    <w:p w:rsidR="00AB5C07" w:rsidRDefault="00AB5C07">
      <w:pPr>
        <w:ind w:firstLine="567"/>
        <w:jc w:val="both"/>
        <w:rPr>
          <w:sz w:val="28"/>
          <w:szCs w:val="28"/>
        </w:rPr>
      </w:pPr>
    </w:p>
    <w:p w:rsidR="006526BD" w:rsidRPr="006526BD" w:rsidRDefault="008146B8" w:rsidP="006526BD">
      <w:pPr>
        <w:jc w:val="both"/>
        <w:rPr>
          <w:sz w:val="28"/>
          <w:szCs w:val="28"/>
          <w:lang w:eastAsia="ru-RU"/>
        </w:rPr>
      </w:pPr>
      <w:r>
        <w:rPr>
          <w:rStyle w:val="a6"/>
          <w:bCs/>
          <w:sz w:val="28"/>
          <w:szCs w:val="28"/>
        </w:rPr>
        <w:tab/>
        <w:t xml:space="preserve">1. </w:t>
      </w:r>
      <w:r w:rsidR="00A57D23">
        <w:rPr>
          <w:rStyle w:val="a6"/>
          <w:bCs/>
          <w:sz w:val="28"/>
          <w:szCs w:val="28"/>
        </w:rPr>
        <w:t xml:space="preserve"> </w:t>
      </w:r>
      <w:r w:rsidR="006526BD" w:rsidRPr="006526BD">
        <w:rPr>
          <w:sz w:val="28"/>
          <w:szCs w:val="28"/>
          <w:lang w:eastAsia="ru-RU"/>
        </w:rPr>
        <w:t>Внести в приложение к распоряжению Администрации Камышевского сельского поселения от 30.12.202</w:t>
      </w:r>
      <w:r w:rsidR="003B5C42">
        <w:rPr>
          <w:sz w:val="28"/>
          <w:szCs w:val="28"/>
          <w:lang w:eastAsia="ru-RU"/>
        </w:rPr>
        <w:t>2</w:t>
      </w:r>
      <w:r w:rsidR="006526BD" w:rsidRPr="006526BD">
        <w:rPr>
          <w:sz w:val="28"/>
          <w:szCs w:val="28"/>
          <w:lang w:eastAsia="ru-RU"/>
        </w:rPr>
        <w:t xml:space="preserve"> № 1</w:t>
      </w:r>
      <w:r w:rsidR="003B5C42">
        <w:rPr>
          <w:sz w:val="28"/>
          <w:szCs w:val="28"/>
          <w:lang w:eastAsia="ru-RU"/>
        </w:rPr>
        <w:t>27</w:t>
      </w:r>
      <w:r w:rsidR="006526BD" w:rsidRPr="006526BD">
        <w:rPr>
          <w:sz w:val="28"/>
          <w:szCs w:val="28"/>
          <w:lang w:eastAsia="ru-RU"/>
        </w:rPr>
        <w:t xml:space="preserve"> </w:t>
      </w:r>
      <w:r w:rsidR="006526BD">
        <w:rPr>
          <w:sz w:val="28"/>
          <w:szCs w:val="28"/>
        </w:rPr>
        <w:t>«Об утверждении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3B5C42">
        <w:rPr>
          <w:sz w:val="28"/>
          <w:szCs w:val="28"/>
        </w:rPr>
        <w:t>3</w:t>
      </w:r>
      <w:r w:rsidR="006526BD">
        <w:rPr>
          <w:sz w:val="28"/>
          <w:szCs w:val="28"/>
        </w:rPr>
        <w:t xml:space="preserve"> год»</w:t>
      </w:r>
      <w:r w:rsidR="006526BD" w:rsidRPr="006526BD">
        <w:rPr>
          <w:sz w:val="28"/>
          <w:szCs w:val="28"/>
          <w:lang w:eastAsia="ru-RU"/>
        </w:rPr>
        <w:t xml:space="preserve"> согласно приложению к настоящему распоряжению.      </w:t>
      </w:r>
    </w:p>
    <w:p w:rsidR="006219E5" w:rsidRDefault="008146B8">
      <w:pPr>
        <w:jc w:val="both"/>
      </w:pPr>
      <w:r>
        <w:t xml:space="preserve">            </w:t>
      </w:r>
      <w:r>
        <w:rPr>
          <w:sz w:val="28"/>
          <w:szCs w:val="28"/>
        </w:rPr>
        <w:t xml:space="preserve">2. Контроль за исполнением данного </w:t>
      </w:r>
      <w:r w:rsidR="00A57D2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</w:pPr>
    </w:p>
    <w:p w:rsidR="006219E5" w:rsidRDefault="008146B8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  <w:sectPr w:rsidR="006219E5">
          <w:footerReference w:type="default" r:id="rId8"/>
          <w:footerReference w:type="first" r:id="rId9"/>
          <w:pgSz w:w="11906" w:h="16838"/>
          <w:pgMar w:top="719" w:right="851" w:bottom="1134" w:left="1134" w:header="0" w:footer="851" w:gutter="0"/>
          <w:cols w:space="720"/>
          <w:formProt w:val="0"/>
          <w:titlePg/>
          <w:docGrid w:linePitch="360"/>
        </w:sect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               К</w:t>
      </w:r>
      <w:r w:rsidR="009C2F3D">
        <w:rPr>
          <w:color w:val="000000"/>
          <w:sz w:val="28"/>
          <w:szCs w:val="28"/>
        </w:rPr>
        <w:t>амышевского</w:t>
      </w:r>
      <w:r>
        <w:rPr>
          <w:color w:val="000000"/>
          <w:sz w:val="28"/>
          <w:szCs w:val="28"/>
        </w:rPr>
        <w:t xml:space="preserve"> сельского   поселения                                           </w:t>
      </w:r>
      <w:r w:rsidR="009C2F3D">
        <w:rPr>
          <w:color w:val="000000"/>
          <w:sz w:val="28"/>
          <w:szCs w:val="28"/>
        </w:rPr>
        <w:t>С.А. Богданова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lastRenderedPageBreak/>
        <w:t>Приложение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>к распоряжению Администрации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>Камышевского сельского поселения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 xml:space="preserve">от </w:t>
      </w:r>
      <w:r w:rsidR="003B5C42">
        <w:rPr>
          <w:sz w:val="28"/>
          <w:szCs w:val="28"/>
          <w:lang w:eastAsia="ru-RU"/>
        </w:rPr>
        <w:t>2</w:t>
      </w:r>
      <w:r w:rsidR="00E30A08">
        <w:rPr>
          <w:sz w:val="28"/>
          <w:szCs w:val="28"/>
          <w:lang w:eastAsia="ru-RU"/>
        </w:rPr>
        <w:t>5</w:t>
      </w:r>
      <w:r w:rsidRPr="006526BD">
        <w:rPr>
          <w:sz w:val="28"/>
          <w:szCs w:val="28"/>
          <w:lang w:eastAsia="ru-RU"/>
        </w:rPr>
        <w:t>.0</w:t>
      </w:r>
      <w:r w:rsidR="00E30A08">
        <w:rPr>
          <w:sz w:val="28"/>
          <w:szCs w:val="28"/>
          <w:lang w:eastAsia="ru-RU"/>
        </w:rPr>
        <w:t>4</w:t>
      </w:r>
      <w:r w:rsidRPr="006526BD">
        <w:rPr>
          <w:sz w:val="28"/>
          <w:szCs w:val="28"/>
          <w:lang w:eastAsia="ru-RU"/>
        </w:rPr>
        <w:t>.202</w:t>
      </w:r>
      <w:r w:rsidR="003B5C42">
        <w:rPr>
          <w:sz w:val="28"/>
          <w:szCs w:val="28"/>
          <w:lang w:eastAsia="ru-RU"/>
        </w:rPr>
        <w:t>3</w:t>
      </w:r>
      <w:r w:rsidRPr="006526BD">
        <w:rPr>
          <w:sz w:val="28"/>
          <w:szCs w:val="28"/>
          <w:lang w:eastAsia="ru-RU"/>
        </w:rPr>
        <w:t xml:space="preserve"> г. № </w:t>
      </w:r>
      <w:r w:rsidR="00072E94" w:rsidRPr="00CA6C3D">
        <w:rPr>
          <w:sz w:val="28"/>
          <w:szCs w:val="28"/>
          <w:lang w:eastAsia="ru-RU"/>
        </w:rPr>
        <w:t>2</w:t>
      </w:r>
      <w:r w:rsidR="00CA6C3D" w:rsidRPr="00CA6C3D">
        <w:rPr>
          <w:sz w:val="28"/>
          <w:szCs w:val="28"/>
          <w:lang w:eastAsia="ru-RU"/>
        </w:rPr>
        <w:t>9</w:t>
      </w:r>
      <w:r w:rsidRPr="006526B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center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Изменения,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center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Вносимые в распоряжение Администрации Камышевского сельского поселения</w:t>
      </w:r>
    </w:p>
    <w:p w:rsidR="006526BD" w:rsidRDefault="006526BD" w:rsidP="006526BD">
      <w:pPr>
        <w:jc w:val="center"/>
        <w:rPr>
          <w:sz w:val="28"/>
          <w:szCs w:val="28"/>
        </w:rPr>
      </w:pPr>
      <w:r w:rsidRPr="006526BD">
        <w:rPr>
          <w:color w:val="000000"/>
          <w:sz w:val="28"/>
          <w:szCs w:val="28"/>
          <w:lang w:eastAsia="ru-RU"/>
        </w:rPr>
        <w:t>от 30.12.202</w:t>
      </w:r>
      <w:r w:rsidR="003B5C42">
        <w:rPr>
          <w:color w:val="000000"/>
          <w:sz w:val="28"/>
          <w:szCs w:val="28"/>
          <w:lang w:eastAsia="ru-RU"/>
        </w:rPr>
        <w:t>2</w:t>
      </w:r>
      <w:r w:rsidRPr="006526BD">
        <w:rPr>
          <w:color w:val="000000"/>
          <w:sz w:val="28"/>
          <w:szCs w:val="28"/>
          <w:lang w:eastAsia="ru-RU"/>
        </w:rPr>
        <w:t xml:space="preserve"> № 1</w:t>
      </w:r>
      <w:r w:rsidR="003B5C42">
        <w:rPr>
          <w:color w:val="000000"/>
          <w:sz w:val="28"/>
          <w:szCs w:val="28"/>
          <w:lang w:eastAsia="ru-RU"/>
        </w:rPr>
        <w:t>27</w:t>
      </w:r>
      <w:r w:rsidRPr="006526BD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«Об утверждении плана реализации муниципальной программы «Защита</w:t>
      </w:r>
    </w:p>
    <w:p w:rsidR="006526BD" w:rsidRDefault="006526BD" w:rsidP="006526B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3B5C42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6526BD" w:rsidRPr="006526BD" w:rsidRDefault="006526BD" w:rsidP="006526BD">
      <w:pPr>
        <w:jc w:val="center"/>
        <w:rPr>
          <w:color w:val="000000"/>
          <w:sz w:val="28"/>
          <w:szCs w:val="28"/>
          <w:lang w:eastAsia="ru-RU"/>
        </w:rPr>
      </w:pPr>
    </w:p>
    <w:p w:rsidR="006526BD" w:rsidRPr="006526BD" w:rsidRDefault="006526BD" w:rsidP="006526BD">
      <w:pPr>
        <w:ind w:firstLine="142"/>
        <w:jc w:val="both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Приложение изложить в следующей редакции:</w:t>
      </w:r>
    </w:p>
    <w:p w:rsidR="00AB5C07" w:rsidRPr="00AB5C07" w:rsidRDefault="006526BD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B5C07" w:rsidRPr="00AB5C07">
        <w:rPr>
          <w:sz w:val="28"/>
          <w:szCs w:val="28"/>
          <w:lang w:eastAsia="ru-RU"/>
        </w:rPr>
        <w:t>Приложение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 распоряжению Администрации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Камышевского сельского поселения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 xml:space="preserve">от </w:t>
      </w:r>
      <w:r w:rsidR="0055201E">
        <w:rPr>
          <w:sz w:val="28"/>
          <w:szCs w:val="28"/>
          <w:lang w:eastAsia="ru-RU"/>
        </w:rPr>
        <w:t>30</w:t>
      </w:r>
      <w:r w:rsidRPr="00AB5C07">
        <w:rPr>
          <w:sz w:val="28"/>
          <w:szCs w:val="28"/>
          <w:lang w:eastAsia="ru-RU"/>
        </w:rPr>
        <w:t>.12.202</w:t>
      </w:r>
      <w:r w:rsidR="003B5C42">
        <w:rPr>
          <w:sz w:val="28"/>
          <w:szCs w:val="28"/>
          <w:lang w:eastAsia="ru-RU"/>
        </w:rPr>
        <w:t>2</w:t>
      </w:r>
      <w:r w:rsidRPr="00AB5C07">
        <w:rPr>
          <w:sz w:val="28"/>
          <w:szCs w:val="28"/>
          <w:lang w:eastAsia="ru-RU"/>
        </w:rPr>
        <w:t xml:space="preserve"> г. № </w:t>
      </w:r>
      <w:r w:rsidR="0055201E">
        <w:rPr>
          <w:sz w:val="28"/>
          <w:szCs w:val="28"/>
          <w:lang w:eastAsia="ru-RU"/>
        </w:rPr>
        <w:t>1</w:t>
      </w:r>
      <w:r w:rsidR="003B5C42">
        <w:rPr>
          <w:sz w:val="28"/>
          <w:szCs w:val="28"/>
          <w:lang w:eastAsia="ru-RU"/>
        </w:rPr>
        <w:t>27</w:t>
      </w:r>
      <w:r w:rsidRPr="00AB5C0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</w:t>
      </w:r>
    </w:p>
    <w:p w:rsidR="006219E5" w:rsidRPr="00063420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</w:t>
      </w:r>
      <w:r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>
        <w:t xml:space="preserve">» </w:t>
      </w:r>
      <w:r w:rsidRPr="00063420">
        <w:rPr>
          <w:sz w:val="28"/>
          <w:szCs w:val="28"/>
        </w:rPr>
        <w:t>на 20</w:t>
      </w:r>
      <w:r w:rsidR="00581A0D">
        <w:rPr>
          <w:sz w:val="28"/>
          <w:szCs w:val="28"/>
        </w:rPr>
        <w:t>2</w:t>
      </w:r>
      <w:r w:rsidR="003B5C42">
        <w:rPr>
          <w:sz w:val="28"/>
          <w:szCs w:val="28"/>
        </w:rPr>
        <w:t>3</w:t>
      </w:r>
      <w:r w:rsidR="00AB5C07">
        <w:rPr>
          <w:sz w:val="28"/>
          <w:szCs w:val="28"/>
        </w:rPr>
        <w:t xml:space="preserve"> </w:t>
      </w:r>
      <w:r w:rsidRPr="00063420">
        <w:rPr>
          <w:sz w:val="28"/>
          <w:szCs w:val="28"/>
        </w:rPr>
        <w:t>год</w:t>
      </w:r>
    </w:p>
    <w:tbl>
      <w:tblPr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553"/>
        <w:gridCol w:w="1962"/>
        <w:gridCol w:w="2312"/>
        <w:gridCol w:w="1443"/>
        <w:gridCol w:w="735"/>
        <w:gridCol w:w="1515"/>
        <w:gridCol w:w="1207"/>
        <w:gridCol w:w="1063"/>
        <w:gridCol w:w="1696"/>
      </w:tblGrid>
      <w:tr w:rsidR="00581A0D" w:rsidTr="003B5C42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81A0D" w:rsidTr="003B5C42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26C">
        <w:tc>
          <w:tcPr>
            <w:tcW w:w="1505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«Пожарная без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E30A0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E30A0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(приобретение: рекламных буклетов, памяток)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  <w:rPr>
                <w:spacing w:val="-10"/>
                <w:kern w:val="2"/>
              </w:rPr>
            </w:pPr>
            <w:r>
              <w:t xml:space="preserve">повышение уровня </w:t>
            </w:r>
            <w:r w:rsidR="003B5C42">
              <w:t>информированности населения</w:t>
            </w:r>
            <w:r>
              <w:t xml:space="preserve"> о мерах пожарной безопасности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C42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ind w:left="-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E30A08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E30A08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844AF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 xml:space="preserve">приятие 1.3. </w:t>
            </w:r>
            <w:r>
              <w:rPr>
                <w:bCs/>
              </w:rPr>
              <w:t xml:space="preserve">Расходы на материально-техническое обеспечение деятельности пожарной команды (ранцевые огнетушители, </w:t>
            </w:r>
            <w:r>
              <w:rPr>
                <w:bCs/>
              </w:rPr>
              <w:lastRenderedPageBreak/>
              <w:t>р</w:t>
            </w:r>
            <w:r w:rsidR="009844AF">
              <w:rPr>
                <w:bCs/>
              </w:rPr>
              <w:t>е</w:t>
            </w:r>
            <w:r>
              <w:rPr>
                <w:bCs/>
              </w:rPr>
              <w:t>спираторы, спецодежда)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2 «Защита населения от чрез</w:t>
            </w:r>
            <w:r>
              <w:rPr>
                <w:kern w:val="2"/>
              </w:rPr>
              <w:softHyphen/>
              <w:t>вычайных ситуа</w:t>
            </w:r>
            <w:r>
              <w:rPr>
                <w:kern w:val="2"/>
              </w:rPr>
              <w:softHyphen/>
              <w:t>ций»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ED2439">
            <w:pPr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</w:t>
            </w:r>
            <w:r w:rsidR="003B5C42">
              <w:rPr>
                <w:kern w:val="2"/>
              </w:rPr>
              <w:t>1.</w:t>
            </w:r>
            <w:r w:rsidR="003B5C42">
              <w:rPr>
                <w:bCs/>
              </w:rPr>
              <w:t xml:space="preserve"> Проведение</w:t>
            </w:r>
            <w:r w:rsidR="00681ED5">
              <w:rPr>
                <w:bCs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E66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</w:t>
            </w:r>
            <w:r w:rsidR="003B5C42">
              <w:rPr>
                <w:bCs/>
              </w:rPr>
              <w:t>уровня информирования</w:t>
            </w:r>
            <w:r>
              <w:rPr>
                <w:bCs/>
              </w:rPr>
              <w:t xml:space="preserve"> населения </w:t>
            </w:r>
            <w:r>
              <w:t xml:space="preserve">о мерах </w:t>
            </w:r>
            <w:r>
              <w:rPr>
                <w:bCs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tabs>
                <w:tab w:val="left" w:pos="1789"/>
              </w:tabs>
              <w:jc w:val="both"/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</w:t>
            </w:r>
            <w:r w:rsidR="00AB5C07">
              <w:rPr>
                <w:kern w:val="2"/>
              </w:rPr>
              <w:t>2.</w:t>
            </w:r>
            <w:r w:rsidR="00AB5C07">
              <w:t xml:space="preserve"> Мероприятия</w:t>
            </w:r>
            <w:r w:rsidR="00681ED5"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ind w:firstLine="20"/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3 «Обеспечение безопасности на вод</w:t>
            </w:r>
            <w:r w:rsidR="00681ED5">
              <w:rPr>
                <w:kern w:val="2"/>
              </w:rPr>
              <w:t>е</w:t>
            </w:r>
            <w:r>
              <w:rPr>
                <w:kern w:val="2"/>
              </w:rPr>
              <w:t>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3.</w:t>
            </w:r>
            <w:r w:rsidR="00AB5C07">
              <w:rPr>
                <w:kern w:val="2"/>
              </w:rPr>
              <w:t>1.</w:t>
            </w:r>
            <w:r w:rsidR="00AB5C07">
              <w:rPr>
                <w:bCs/>
              </w:rPr>
              <w:t xml:space="preserve"> Проведение</w:t>
            </w:r>
            <w:r w:rsidR="009F426C">
              <w:rPr>
                <w:bCs/>
              </w:rPr>
              <w:t xml:space="preserve"> мероприятий по изготовлению и проведению тематической </w:t>
            </w:r>
            <w:r w:rsidR="009F426C">
              <w:rPr>
                <w:bCs/>
              </w:rPr>
              <w:lastRenderedPageBreak/>
              <w:t>полиграфической продукции в местах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F42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left="52" w:hanging="32"/>
              <w:jc w:val="both"/>
              <w:rPr>
                <w:spacing w:val="-10"/>
                <w:kern w:val="2"/>
              </w:rPr>
            </w:pPr>
            <w:r>
              <w:t xml:space="preserve">повышение уровня </w:t>
            </w:r>
            <w:r w:rsidR="003B5C42">
              <w:t>информированности населения</w:t>
            </w:r>
            <w:r>
              <w:t xml:space="preserve"> о безопасном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left="-76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AB5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="00AB5C07">
              <w:rPr>
                <w:rFonts w:ascii="Times New Roman" w:hAnsi="Times New Roman" w:cs="Times New Roman"/>
                <w:sz w:val="24"/>
                <w:szCs w:val="24"/>
              </w:rPr>
              <w:t>2.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соблюдением санитарных правил и выполнением санитарно-противоэпидемических норм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ind w:left="52" w:hanging="32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ind w:left="52" w:hanging="32"/>
              <w:jc w:val="center"/>
            </w:pPr>
            <w:r>
              <w:t xml:space="preserve">Администрация </w:t>
            </w:r>
            <w:r>
              <w:rPr>
                <w:kern w:val="2"/>
              </w:rPr>
              <w:t>К</w:t>
            </w:r>
            <w:r w:rsidR="009F426C">
              <w:rPr>
                <w:kern w:val="2"/>
              </w:rPr>
              <w:t>амышевского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left="-76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E30A0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E30A0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6BD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</w:tr>
    </w:tbl>
    <w:p w:rsidR="006219E5" w:rsidRDefault="006219E5">
      <w:pPr>
        <w:rPr>
          <w:sz w:val="28"/>
          <w:szCs w:val="28"/>
        </w:rPr>
      </w:pPr>
    </w:p>
    <w:p w:rsidR="00063420" w:rsidRDefault="00063420">
      <w:pPr>
        <w:rPr>
          <w:sz w:val="28"/>
          <w:szCs w:val="28"/>
        </w:rPr>
      </w:pPr>
    </w:p>
    <w:p w:rsidR="006219E5" w:rsidRDefault="008146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</w:t>
      </w:r>
      <w:r w:rsidR="009F426C">
        <w:rPr>
          <w:sz w:val="28"/>
          <w:szCs w:val="28"/>
        </w:rPr>
        <w:t>амышевского с</w:t>
      </w:r>
      <w:r>
        <w:rPr>
          <w:sz w:val="28"/>
          <w:szCs w:val="28"/>
        </w:rPr>
        <w:t xml:space="preserve">ельского поселения                                                                             </w:t>
      </w:r>
      <w:r w:rsidR="009F426C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="009F426C">
        <w:rPr>
          <w:sz w:val="28"/>
          <w:szCs w:val="28"/>
        </w:rPr>
        <w:t xml:space="preserve"> Богданова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219E5">
      <w:footerReference w:type="default" r:id="rId10"/>
      <w:footerReference w:type="first" r:id="rId11"/>
      <w:pgSz w:w="16838" w:h="11906" w:orient="landscape"/>
      <w:pgMar w:top="899" w:right="1358" w:bottom="907" w:left="1134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C7" w:rsidRDefault="00D876C7">
      <w:r>
        <w:separator/>
      </w:r>
    </w:p>
  </w:endnote>
  <w:endnote w:type="continuationSeparator" w:id="0">
    <w:p w:rsidR="00D876C7" w:rsidRDefault="00D8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C60AB6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2pt;margin-top:.05pt;width:7pt;height:1.6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8146B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409B9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FlJbxtgEAAGsDAAAOAAAAAAAAAAAAAAAAAC4CAABkcnMvZTJvRG9jLnht&#10;bFBLAQItABQABgAIAAAAIQAkUnwi2AAAAAMBAAAPAAAAAAAAAAAAAAAAABAEAABkcnMvZG93bnJl&#10;di54bWxQSwUGAAAAAAQABADzAAAAFQUAAAAA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409B9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C7" w:rsidRDefault="00D876C7">
      <w:r>
        <w:separator/>
      </w:r>
    </w:p>
  </w:footnote>
  <w:footnote w:type="continuationSeparator" w:id="0">
    <w:p w:rsidR="00D876C7" w:rsidRDefault="00D8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957"/>
    <w:multiLevelType w:val="multilevel"/>
    <w:tmpl w:val="213A2E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E5"/>
    <w:rsid w:val="00063420"/>
    <w:rsid w:val="00070CCC"/>
    <w:rsid w:val="00072E94"/>
    <w:rsid w:val="000F4B1B"/>
    <w:rsid w:val="001932D2"/>
    <w:rsid w:val="001A6107"/>
    <w:rsid w:val="00214C1E"/>
    <w:rsid w:val="00331083"/>
    <w:rsid w:val="003674CE"/>
    <w:rsid w:val="003B5C42"/>
    <w:rsid w:val="00455A5B"/>
    <w:rsid w:val="004D6E54"/>
    <w:rsid w:val="00550A49"/>
    <w:rsid w:val="0055201E"/>
    <w:rsid w:val="00581A0D"/>
    <w:rsid w:val="005C6FA7"/>
    <w:rsid w:val="006219E5"/>
    <w:rsid w:val="006526BD"/>
    <w:rsid w:val="00681ED5"/>
    <w:rsid w:val="007409B9"/>
    <w:rsid w:val="007A7E0C"/>
    <w:rsid w:val="008146B8"/>
    <w:rsid w:val="009372D9"/>
    <w:rsid w:val="009844AF"/>
    <w:rsid w:val="009A2AA2"/>
    <w:rsid w:val="009C2F3D"/>
    <w:rsid w:val="009E6620"/>
    <w:rsid w:val="009F426C"/>
    <w:rsid w:val="00A5663E"/>
    <w:rsid w:val="00A57D23"/>
    <w:rsid w:val="00AB5C07"/>
    <w:rsid w:val="00AF1683"/>
    <w:rsid w:val="00B959AE"/>
    <w:rsid w:val="00BD12C9"/>
    <w:rsid w:val="00C60AB6"/>
    <w:rsid w:val="00CA6C3D"/>
    <w:rsid w:val="00D45052"/>
    <w:rsid w:val="00D876C7"/>
    <w:rsid w:val="00E30A08"/>
    <w:rsid w:val="00E46F5A"/>
    <w:rsid w:val="00E753DC"/>
    <w:rsid w:val="00E772D6"/>
    <w:rsid w:val="00ED2439"/>
    <w:rsid w:val="00FC1311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F6DA"/>
  <w15:docId w15:val="{AAE50984-DDEE-4AB8-BAA4-762F9CE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2"/>
      <w:outlineLvl w:val="1"/>
    </w:pPr>
    <w:rPr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styleId="a3">
    <w:name w:val="page number"/>
    <w:basedOn w:val="a0"/>
  </w:style>
  <w:style w:type="character" w:customStyle="1" w:styleId="FontStyle18">
    <w:name w:val="Font Style18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qFormat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a7"/>
    <w:qFormat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"/>
    <w:pPr>
      <w:autoSpaceDE w:val="0"/>
      <w:jc w:val="center"/>
    </w:pPr>
    <w:rPr>
      <w:rFonts w:ascii="Arial" w:hAnsi="Arial" w:cs="Arial"/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pPr>
      <w:autoSpaceDE w:val="0"/>
      <w:ind w:firstLine="374"/>
      <w:jc w:val="both"/>
    </w:pPr>
    <w:rPr>
      <w:sz w:val="27"/>
      <w:szCs w:val="27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4">
    <w:name w:val="Знак4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7">
    <w:name w:val="Style7"/>
    <w:basedOn w:val="a"/>
    <w:qFormat/>
    <w:pPr>
      <w:widowControl w:val="0"/>
      <w:autoSpaceDE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qFormat/>
    <w:pPr>
      <w:widowControl w:val="0"/>
      <w:autoSpaceDE w:val="0"/>
      <w:spacing w:line="321" w:lineRule="exact"/>
      <w:ind w:firstLine="512"/>
    </w:pPr>
  </w:style>
  <w:style w:type="paragraph" w:customStyle="1" w:styleId="Style10">
    <w:name w:val="Style10"/>
    <w:basedOn w:val="a"/>
    <w:qFormat/>
    <w:pPr>
      <w:widowControl w:val="0"/>
      <w:autoSpaceDE w:val="0"/>
      <w:jc w:val="center"/>
    </w:pPr>
  </w:style>
  <w:style w:type="paragraph" w:customStyle="1" w:styleId="Style11">
    <w:name w:val="Style11"/>
    <w:basedOn w:val="a"/>
    <w:qFormat/>
    <w:pPr>
      <w:widowControl w:val="0"/>
      <w:autoSpaceDE w:val="0"/>
      <w:spacing w:line="323" w:lineRule="exact"/>
    </w:pPr>
  </w:style>
  <w:style w:type="paragraph" w:customStyle="1" w:styleId="Style13">
    <w:name w:val="Style13"/>
    <w:basedOn w:val="a"/>
    <w:qFormat/>
    <w:pPr>
      <w:widowControl w:val="0"/>
      <w:autoSpaceDE w:val="0"/>
      <w:spacing w:line="322" w:lineRule="exact"/>
      <w:jc w:val="center"/>
    </w:p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jc w:val="center"/>
    </w:pPr>
  </w:style>
  <w:style w:type="paragraph" w:customStyle="1" w:styleId="21">
    <w:name w:val="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22">
    <w:name w:val="Знак2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11">
    <w:name w:val="1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1">
    <w:name w:val="Table Grid"/>
    <w:basedOn w:val="a1"/>
    <w:uiPriority w:val="39"/>
    <w:rsid w:val="00A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dc:description/>
  <cp:lastModifiedBy>User</cp:lastModifiedBy>
  <cp:revision>25</cp:revision>
  <cp:lastPrinted>2023-04-26T11:46:00Z</cp:lastPrinted>
  <dcterms:created xsi:type="dcterms:W3CDTF">2020-09-17T05:07:00Z</dcterms:created>
  <dcterms:modified xsi:type="dcterms:W3CDTF">2023-04-26T11:47:00Z</dcterms:modified>
  <dc:language>en-US</dc:language>
</cp:coreProperties>
</file>