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Приложение </w:t>
      </w:r>
      <w:r w:rsidR="00782D6B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4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A57C43" w:rsidRPr="001467A7" w:rsidRDefault="00A57C43" w:rsidP="00A57C43">
      <w:pPr>
        <w:pStyle w:val="a3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A57C43" w:rsidRPr="001467A7" w:rsidRDefault="00A57C43" w:rsidP="00BD4F15">
      <w:pPr>
        <w:pStyle w:val="a3"/>
        <w:ind w:right="-31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</w:t>
      </w:r>
      <w:r w:rsidR="003753AB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  <w:r w:rsidR="00676BE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5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A57C43" w:rsidRPr="001467A7" w:rsidRDefault="00A57C43" w:rsidP="00BD4F15">
      <w:pPr>
        <w:pStyle w:val="a3"/>
        <w:ind w:right="-31"/>
        <w:jc w:val="right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202</w:t>
      </w:r>
      <w:r w:rsidR="00676BE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6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676BE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7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A57C43" w:rsidRPr="001467A7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57C43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67A7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местного бюджета на 20</w:t>
      </w:r>
      <w:r w:rsidR="003753AB">
        <w:rPr>
          <w:rFonts w:ascii="Times New Roman" w:hAnsi="Times New Roman" w:cs="Times New Roman"/>
          <w:b/>
          <w:sz w:val="28"/>
          <w:szCs w:val="28"/>
        </w:rPr>
        <w:t>2</w:t>
      </w:r>
      <w:r w:rsidR="00676BEF">
        <w:rPr>
          <w:rFonts w:ascii="Times New Roman" w:hAnsi="Times New Roman" w:cs="Times New Roman"/>
          <w:b/>
          <w:sz w:val="28"/>
          <w:szCs w:val="28"/>
        </w:rPr>
        <w:t>5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676BEF">
        <w:rPr>
          <w:rFonts w:ascii="Times New Roman" w:hAnsi="Times New Roman" w:cs="Times New Roman"/>
          <w:b/>
          <w:sz w:val="28"/>
          <w:szCs w:val="28"/>
        </w:rPr>
        <w:t>6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76BEF">
        <w:rPr>
          <w:rFonts w:ascii="Times New Roman" w:hAnsi="Times New Roman" w:cs="Times New Roman"/>
          <w:b/>
          <w:sz w:val="28"/>
          <w:szCs w:val="28"/>
        </w:rPr>
        <w:t>7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57C43" w:rsidRPr="001467A7" w:rsidRDefault="00A57C43" w:rsidP="00A57C43">
      <w:pPr>
        <w:pStyle w:val="a3"/>
        <w:ind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BD4F15" w:rsidRDefault="00BD4F15" w:rsidP="00796E93">
      <w:pPr>
        <w:pStyle w:val="a3"/>
        <w:ind w:right="-1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A57C43" w:rsidRPr="001467A7">
        <w:rPr>
          <w:rFonts w:ascii="Times New Roman" w:hAnsi="Times New Roman" w:cs="Times New Roman"/>
          <w:sz w:val="28"/>
          <w:szCs w:val="28"/>
        </w:rPr>
        <w:t>тыс</w:t>
      </w:r>
      <w:r w:rsidR="008F27C7">
        <w:rPr>
          <w:rFonts w:ascii="Times New Roman" w:hAnsi="Times New Roman" w:cs="Times New Roman"/>
          <w:sz w:val="28"/>
          <w:szCs w:val="28"/>
        </w:rPr>
        <w:t xml:space="preserve"> </w:t>
      </w:r>
      <w:r w:rsidR="00A57C43" w:rsidRPr="001467A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25281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5783" w:type="dxa"/>
        <w:tblLook w:val="04A0" w:firstRow="1" w:lastRow="0" w:firstColumn="1" w:lastColumn="0" w:noHBand="0" w:noVBand="1"/>
      </w:tblPr>
      <w:tblGrid>
        <w:gridCol w:w="6204"/>
        <w:gridCol w:w="993"/>
        <w:gridCol w:w="850"/>
        <w:gridCol w:w="851"/>
        <w:gridCol w:w="1700"/>
        <w:gridCol w:w="962"/>
        <w:gridCol w:w="1530"/>
        <w:gridCol w:w="1418"/>
        <w:gridCol w:w="1275"/>
      </w:tblGrid>
      <w:tr w:rsidR="00BD4F15" w:rsidRPr="00BD4F15" w:rsidTr="00FA3FA9">
        <w:trPr>
          <w:trHeight w:val="570"/>
        </w:trPr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ЦСР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F15" w:rsidRPr="00E23C11" w:rsidRDefault="00BD4F15" w:rsidP="00BD4F1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E23C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BD4F15" w:rsidRPr="00BD4F15" w:rsidTr="00FA3FA9">
        <w:trPr>
          <w:trHeight w:val="509"/>
        </w:trPr>
        <w:tc>
          <w:tcPr>
            <w:tcW w:w="6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F15" w:rsidRPr="00BD4F15" w:rsidRDefault="00BD4F15" w:rsidP="00BD4F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82D6B" w:rsidRPr="00BD4F15" w:rsidTr="00FA3FA9">
        <w:trPr>
          <w:trHeight w:val="58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D6B" w:rsidRPr="00C7286A" w:rsidRDefault="00782D6B" w:rsidP="00782D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D6B" w:rsidRPr="00C7286A" w:rsidRDefault="00782D6B" w:rsidP="00782D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D6B" w:rsidRPr="00C7286A" w:rsidRDefault="00782D6B" w:rsidP="00782D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D6B" w:rsidRPr="00C7286A" w:rsidRDefault="00782D6B" w:rsidP="00782D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D6B" w:rsidRPr="00C7286A" w:rsidRDefault="00782D6B" w:rsidP="00782D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D6B" w:rsidRPr="00C7286A" w:rsidRDefault="00782D6B" w:rsidP="00782D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D6B" w:rsidRPr="00252E6B" w:rsidRDefault="00782D6B" w:rsidP="00782D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E6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943,5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D6B" w:rsidRPr="00252E6B" w:rsidRDefault="00782D6B" w:rsidP="00782D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E6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532,1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D6B" w:rsidRPr="00252E6B" w:rsidRDefault="00782D6B" w:rsidP="00782D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E6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674,1</w:t>
            </w:r>
          </w:p>
        </w:tc>
      </w:tr>
      <w:tr w:rsidR="00782D6B" w:rsidRPr="00BD4F15" w:rsidTr="00FA3FA9">
        <w:trPr>
          <w:trHeight w:val="63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D6B" w:rsidRPr="00C7286A" w:rsidRDefault="00782D6B" w:rsidP="00782D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КАМЫШЕВСКОГО СЕЛЬСКОГО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D6B" w:rsidRPr="00C7286A" w:rsidRDefault="00782D6B" w:rsidP="00782D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D6B" w:rsidRPr="00C7286A" w:rsidRDefault="00782D6B" w:rsidP="00782D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D6B" w:rsidRPr="00C7286A" w:rsidRDefault="00782D6B" w:rsidP="00782D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D6B" w:rsidRPr="00C7286A" w:rsidRDefault="00782D6B" w:rsidP="00782D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D6B" w:rsidRPr="00C7286A" w:rsidRDefault="00782D6B" w:rsidP="00782D6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D6B" w:rsidRPr="00252E6B" w:rsidRDefault="00782D6B" w:rsidP="00782D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E6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943,5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D6B" w:rsidRPr="00252E6B" w:rsidRDefault="00782D6B" w:rsidP="00782D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E6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532,1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2D6B" w:rsidRPr="00252E6B" w:rsidRDefault="00782D6B" w:rsidP="00782D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E6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674,1</w:t>
            </w:r>
          </w:p>
        </w:tc>
      </w:tr>
      <w:tr w:rsidR="0038264D" w:rsidRPr="00BD4F15" w:rsidTr="00FA3FA9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252E6B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9 831,0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252E6B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11 001,6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252E6B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2E6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331,0</w:t>
            </w:r>
          </w:p>
        </w:tc>
      </w:tr>
      <w:tr w:rsidR="0038264D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38264D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64D">
              <w:rPr>
                <w:rFonts w:ascii="Times New Roman" w:hAnsi="Times New Roman" w:cs="Times New Roman"/>
                <w:b/>
                <w:sz w:val="24"/>
                <w:szCs w:val="24"/>
              </w:rPr>
              <w:t>9 168,7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38264D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64D">
              <w:rPr>
                <w:rFonts w:ascii="Times New Roman" w:hAnsi="Times New Roman" w:cs="Times New Roman"/>
                <w:b/>
                <w:sz w:val="24"/>
                <w:szCs w:val="24"/>
              </w:rPr>
              <w:t>9 475,9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38264D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264D">
              <w:rPr>
                <w:rFonts w:ascii="Times New Roman" w:hAnsi="Times New Roman" w:cs="Times New Roman"/>
                <w:b/>
                <w:sz w:val="24"/>
                <w:szCs w:val="24"/>
              </w:rPr>
              <w:t>9 834,9</w:t>
            </w:r>
          </w:p>
        </w:tc>
      </w:tr>
      <w:tr w:rsidR="0038264D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11,9</w:t>
            </w:r>
          </w:p>
        </w:tc>
      </w:tr>
      <w:tr w:rsidR="0038264D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«Пожарная безопасность»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11,9</w:t>
            </w:r>
          </w:p>
        </w:tc>
      </w:tr>
      <w:tr w:rsidR="0038264D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Мероприятия по обеспечению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26060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11,9</w:t>
            </w:r>
          </w:p>
        </w:tc>
      </w:tr>
      <w:tr w:rsidR="0038264D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26060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11,9</w:t>
            </w:r>
          </w:p>
        </w:tc>
      </w:tr>
      <w:tr w:rsidR="0038264D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Камышевского сельского поселения "Муниципальная политика"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79,2</w:t>
            </w:r>
          </w:p>
        </w:tc>
      </w:tr>
      <w:tr w:rsidR="0038264D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«Развитие муниципальной службы и профессиональное развитие лиц, занятых в системе местного самоуправления Камышевского сельского поселения»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38264D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26150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60,0</w:t>
            </w:r>
          </w:p>
        </w:tc>
      </w:tr>
      <w:tr w:rsidR="0038264D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26150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60,0</w:t>
            </w:r>
          </w:p>
        </w:tc>
      </w:tr>
      <w:tr w:rsidR="0038264D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«Реализация муниципальной информационной политики Камышевского сельского поселения»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</w:t>
            </w:r>
          </w:p>
        </w:tc>
      </w:tr>
      <w:tr w:rsidR="0038264D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Осуществление закупок в части приобретения работ, услуг по освещению деятельности органов местного самоуправления Камышевского сельского поселения в средства массовой информации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26260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19,2</w:t>
            </w:r>
          </w:p>
        </w:tc>
      </w:tr>
      <w:tr w:rsidR="0038264D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26260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64D" w:rsidRPr="00C7286A" w:rsidRDefault="0038264D" w:rsidP="0038264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64D" w:rsidRPr="00C7286A" w:rsidRDefault="0038264D" w:rsidP="0038264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19,2</w:t>
            </w:r>
          </w:p>
        </w:tc>
      </w:tr>
      <w:tr w:rsidR="00685FF9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7D4C0C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9 077,4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3B37C6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3B37C6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685FF9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7D4C0C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9 077,4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3B37C6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3B37C6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685FF9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Камышевского сельского поселения (Расходы на выплаты персоналу в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685FF9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5FF9">
              <w:rPr>
                <w:rFonts w:ascii="Times New Roman" w:hAnsi="Times New Roman" w:cs="Times New Roman"/>
                <w:i/>
                <w:sz w:val="24"/>
                <w:szCs w:val="24"/>
              </w:rPr>
              <w:t>8 418,1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685FF9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5FF9">
              <w:rPr>
                <w:rFonts w:ascii="Times New Roman" w:hAnsi="Times New Roman" w:cs="Times New Roman"/>
                <w:i/>
                <w:sz w:val="24"/>
                <w:szCs w:val="24"/>
              </w:rPr>
              <w:t>8 744,6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685FF9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5FF9">
              <w:rPr>
                <w:rFonts w:ascii="Times New Roman" w:hAnsi="Times New Roman" w:cs="Times New Roman"/>
                <w:i/>
                <w:sz w:val="24"/>
                <w:szCs w:val="24"/>
              </w:rPr>
              <w:t>9 094,6</w:t>
            </w:r>
          </w:p>
        </w:tc>
      </w:tr>
      <w:tr w:rsidR="00685FF9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685FF9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5FF9">
              <w:rPr>
                <w:rFonts w:ascii="Times New Roman" w:hAnsi="Times New Roman" w:cs="Times New Roman"/>
                <w:i/>
                <w:sz w:val="24"/>
                <w:szCs w:val="24"/>
              </w:rPr>
              <w:t>8 418,1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685FF9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5FF9">
              <w:rPr>
                <w:rFonts w:ascii="Times New Roman" w:hAnsi="Times New Roman" w:cs="Times New Roman"/>
                <w:i/>
                <w:sz w:val="24"/>
                <w:szCs w:val="24"/>
              </w:rPr>
              <w:t>8 744,6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685FF9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5FF9">
              <w:rPr>
                <w:rFonts w:ascii="Times New Roman" w:hAnsi="Times New Roman" w:cs="Times New Roman"/>
                <w:i/>
                <w:sz w:val="24"/>
                <w:szCs w:val="24"/>
              </w:rPr>
              <w:t>9 094,6</w:t>
            </w:r>
          </w:p>
        </w:tc>
      </w:tr>
      <w:tr w:rsidR="00685FF9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Расходы на обеспечение функций органов местного самоуправления Камышевского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685FF9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5FF9">
              <w:rPr>
                <w:rFonts w:ascii="Times New Roman" w:hAnsi="Times New Roman" w:cs="Times New Roman"/>
                <w:i/>
                <w:sz w:val="24"/>
                <w:szCs w:val="24"/>
              </w:rPr>
              <w:t>656,3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685FF9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5FF9">
              <w:rPr>
                <w:rFonts w:ascii="Times New Roman" w:hAnsi="Times New Roman" w:cs="Times New Roman"/>
                <w:i/>
                <w:sz w:val="24"/>
                <w:szCs w:val="24"/>
              </w:rPr>
              <w:t>637,0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685FF9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5FF9">
              <w:rPr>
                <w:rFonts w:ascii="Times New Roman" w:hAnsi="Times New Roman" w:cs="Times New Roman"/>
                <w:i/>
                <w:sz w:val="24"/>
                <w:szCs w:val="24"/>
              </w:rPr>
              <w:t>646,0</w:t>
            </w:r>
          </w:p>
        </w:tc>
      </w:tr>
      <w:tr w:rsidR="00685FF9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685FF9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5FF9">
              <w:rPr>
                <w:rFonts w:ascii="Times New Roman" w:hAnsi="Times New Roman" w:cs="Times New Roman"/>
                <w:i/>
                <w:sz w:val="24"/>
                <w:szCs w:val="24"/>
              </w:rPr>
              <w:t>656,3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685FF9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5FF9">
              <w:rPr>
                <w:rFonts w:ascii="Times New Roman" w:hAnsi="Times New Roman" w:cs="Times New Roman"/>
                <w:i/>
                <w:sz w:val="24"/>
                <w:szCs w:val="24"/>
              </w:rPr>
              <w:t>637,0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685FF9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5FF9">
              <w:rPr>
                <w:rFonts w:ascii="Times New Roman" w:hAnsi="Times New Roman" w:cs="Times New Roman"/>
                <w:i/>
                <w:sz w:val="24"/>
                <w:szCs w:val="24"/>
              </w:rPr>
              <w:t>646,0</w:t>
            </w:r>
          </w:p>
        </w:tc>
      </w:tr>
      <w:tr w:rsidR="00685FF9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Финансовое обеспечение иных расходов местного бюджета (Иные бюджетные ассигнования)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99990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3,0</w:t>
            </w:r>
          </w:p>
        </w:tc>
      </w:tr>
      <w:tr w:rsidR="00685FF9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99990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3,0</w:t>
            </w:r>
          </w:p>
        </w:tc>
      </w:tr>
      <w:tr w:rsidR="00685FF9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функций иных органов местного самоуправления Камышевского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685FF9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685FF9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Расходы на осуществление полномочий по определению в соответствии с частью 1 статьи 11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72390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0,2</w:t>
            </w:r>
          </w:p>
        </w:tc>
      </w:tr>
      <w:tr w:rsidR="00685FF9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72390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0,2</w:t>
            </w:r>
          </w:p>
        </w:tc>
      </w:tr>
      <w:tr w:rsidR="00685FF9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85FF9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функций иных органов местного самоуправления Камышевского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85FF9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85FF9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Расходы на проведение выборов депутатов Камышевского сельского поселения по иным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непрограммным мероприятиям в рамках непрограммного направления (Иные бюджетные ассигнования)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26230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85FF9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Специальные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26230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5FF9" w:rsidRPr="00C7286A" w:rsidRDefault="00685FF9" w:rsidP="00685FF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402811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402811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811">
              <w:rPr>
                <w:rFonts w:ascii="Times New Roman" w:hAnsi="Times New Roman" w:cs="Times New Roman"/>
                <w:b/>
                <w:sz w:val="24"/>
                <w:szCs w:val="24"/>
              </w:rPr>
              <w:t>662,3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402811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811">
              <w:rPr>
                <w:rFonts w:ascii="Times New Roman" w:hAnsi="Times New Roman" w:cs="Times New Roman"/>
                <w:b/>
                <w:sz w:val="24"/>
                <w:szCs w:val="24"/>
              </w:rPr>
              <w:t>1 075,7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402811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811">
              <w:rPr>
                <w:rFonts w:ascii="Times New Roman" w:hAnsi="Times New Roman" w:cs="Times New Roman"/>
                <w:b/>
                <w:sz w:val="24"/>
                <w:szCs w:val="24"/>
              </w:rPr>
              <w:t>1 496,1</w:t>
            </w:r>
          </w:p>
        </w:tc>
      </w:tr>
      <w:tr w:rsidR="00402811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Камышевского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402811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«Противодействие коррупции в Камышевском сельском поселении»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402811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Изготовление и размещение тематической полиграфической продукции в местах массового пребывания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26050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1,0</w:t>
            </w:r>
          </w:p>
        </w:tc>
      </w:tr>
      <w:tr w:rsidR="00402811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26050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1,0</w:t>
            </w:r>
          </w:p>
        </w:tc>
      </w:tr>
      <w:tr w:rsidR="00402811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Камышевского сельского поселения "Муниципальная политика"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402811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«Развитие муниципальной службы и профессиональное развитие лиц, занятых в системе местного самоуправления Камышевского сельского поселения»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402811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26120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20,0</w:t>
            </w:r>
          </w:p>
        </w:tc>
      </w:tr>
      <w:tr w:rsidR="00402811" w:rsidRPr="00BD4F15" w:rsidTr="00FA3FA9">
        <w:trPr>
          <w:trHeight w:val="286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26120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20,0</w:t>
            </w:r>
          </w:p>
        </w:tc>
      </w:tr>
      <w:tr w:rsidR="00402811" w:rsidRPr="00BD4F15" w:rsidTr="00FA3FA9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«Реализация муниципальной информационной политики Камышевского сельского поселения»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402811" w:rsidRPr="00BD4F15" w:rsidTr="00FA3FA9">
        <w:trPr>
          <w:trHeight w:val="141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Официальная публикация норматино-правовых актов органов местного самоуправления Камышевского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26130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25,0</w:t>
            </w:r>
          </w:p>
        </w:tc>
      </w:tr>
      <w:tr w:rsidR="00402811" w:rsidRPr="00BD4F15" w:rsidTr="00FA3FA9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26130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25,0</w:t>
            </w:r>
          </w:p>
        </w:tc>
      </w:tr>
      <w:tr w:rsidR="00402811" w:rsidRPr="00BD4F15" w:rsidTr="00FA3FA9">
        <w:trPr>
          <w:trHeight w:val="846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Камышевского сельского поселения "Экономическое развитие и инновационная экономика"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402811" w:rsidRPr="00BD4F15" w:rsidTr="00FA3FA9">
        <w:trPr>
          <w:trHeight w:val="79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«Развитие субъектов малого и среднего предпринимательства в Камышевском сельском поселении»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402811" w:rsidRPr="00BD4F15" w:rsidTr="00FA3FA9">
        <w:trPr>
          <w:trHeight w:val="14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Оказание консультационной и информационной поддержки субъектов малого и среднего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26200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1,0</w:t>
            </w:r>
          </w:p>
        </w:tc>
      </w:tr>
      <w:tr w:rsidR="00402811" w:rsidRPr="00BD4F15" w:rsidTr="00FA3FA9">
        <w:trPr>
          <w:trHeight w:val="5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26200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811" w:rsidRPr="00C7286A" w:rsidRDefault="00402811" w:rsidP="0040281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2811" w:rsidRPr="00C7286A" w:rsidRDefault="00402811" w:rsidP="0040281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1,0</w:t>
            </w:r>
          </w:p>
        </w:tc>
      </w:tr>
      <w:tr w:rsidR="00D40914" w:rsidRPr="00BD4F15" w:rsidTr="00FA3FA9">
        <w:trPr>
          <w:trHeight w:val="57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функций иных органов местного самоуправления Камышевского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3B37C6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615,3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3B37C6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3B37C6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1 449,1</w:t>
            </w:r>
          </w:p>
        </w:tc>
      </w:tr>
      <w:tr w:rsidR="00D40914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3B37C6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615,3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3B37C6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3B37C6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1 449,1</w:t>
            </w:r>
          </w:p>
        </w:tc>
      </w:tr>
      <w:tr w:rsidR="00D40914" w:rsidRPr="00BD4F15" w:rsidTr="00FA3FA9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Уплата членских взносов в Ассоциацию муниципальных образований (Иные бюджетные ассигнования)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26210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C7286A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C7286A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C7286A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20,0</w:t>
            </w:r>
          </w:p>
        </w:tc>
      </w:tr>
      <w:tr w:rsidR="00D40914" w:rsidRPr="00BD4F15" w:rsidTr="00FA3FA9">
        <w:trPr>
          <w:trHeight w:val="5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26210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C7286A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C7286A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C7286A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20,0</w:t>
            </w:r>
          </w:p>
        </w:tc>
      </w:tr>
      <w:tr w:rsidR="00D40914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Условно утвержденные расходы (Иные бюджетные ассигнования)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90110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D40914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0914">
              <w:rPr>
                <w:rFonts w:ascii="Times New Roman" w:hAnsi="Times New Roman" w:cs="Times New Roman"/>
                <w:i/>
                <w:sz w:val="24"/>
                <w:szCs w:val="24"/>
              </w:rPr>
              <w:t>413,4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D40914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0914">
              <w:rPr>
                <w:rFonts w:ascii="Times New Roman" w:hAnsi="Times New Roman" w:cs="Times New Roman"/>
                <w:i/>
                <w:sz w:val="24"/>
                <w:szCs w:val="24"/>
              </w:rPr>
              <w:t>833,8</w:t>
            </w:r>
          </w:p>
        </w:tc>
      </w:tr>
      <w:tr w:rsidR="00D40914" w:rsidRPr="00BD4F15" w:rsidTr="00FA3FA9">
        <w:trPr>
          <w:trHeight w:val="5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90110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D40914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0914">
              <w:rPr>
                <w:rFonts w:ascii="Times New Roman" w:hAnsi="Times New Roman" w:cs="Times New Roman"/>
                <w:i/>
                <w:sz w:val="24"/>
                <w:szCs w:val="24"/>
              </w:rPr>
              <w:t>413,4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D40914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0914">
              <w:rPr>
                <w:rFonts w:ascii="Times New Roman" w:hAnsi="Times New Roman" w:cs="Times New Roman"/>
                <w:i/>
                <w:sz w:val="24"/>
                <w:szCs w:val="24"/>
              </w:rPr>
              <w:t>833,8</w:t>
            </w:r>
          </w:p>
        </w:tc>
      </w:tr>
      <w:tr w:rsidR="00D40914" w:rsidRPr="00BD4F15" w:rsidTr="00FA3FA9">
        <w:trPr>
          <w:trHeight w:val="286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Финансовое обеспечение иных расходов местного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99990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C7286A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C7286A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C7286A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100,0</w:t>
            </w:r>
          </w:p>
        </w:tc>
      </w:tr>
      <w:tr w:rsidR="00D40914" w:rsidRPr="00BD4F15" w:rsidTr="00FA3FA9">
        <w:trPr>
          <w:trHeight w:val="5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99990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C7286A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C7286A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C7286A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100,0</w:t>
            </w:r>
          </w:p>
        </w:tc>
      </w:tr>
      <w:tr w:rsidR="00D40914" w:rsidRPr="00BD4F15" w:rsidTr="00FA3FA9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Финансовое обеспечение иных расходов местного бюджета (Иные бюджетные ассигнования)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99990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C7286A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495,3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C7286A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495,3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C7286A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495,3</w:t>
            </w:r>
          </w:p>
        </w:tc>
      </w:tr>
      <w:tr w:rsidR="00D40914" w:rsidRPr="00BD4F15" w:rsidTr="00FA3FA9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99990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914" w:rsidRPr="00C7286A" w:rsidRDefault="00D40914" w:rsidP="00D4091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C7286A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495,3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C7286A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495,3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0914" w:rsidRPr="00C7286A" w:rsidRDefault="00D40914" w:rsidP="00D40914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495,3</w:t>
            </w:r>
          </w:p>
        </w:tc>
      </w:tr>
      <w:tr w:rsidR="00F05953" w:rsidRPr="00BD4F15" w:rsidTr="00FA3FA9">
        <w:trPr>
          <w:trHeight w:val="17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953" w:rsidRPr="00F05953" w:rsidRDefault="00F05953" w:rsidP="00F059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953">
              <w:rPr>
                <w:rFonts w:ascii="Times New Roman" w:hAnsi="Times New Roman" w:cs="Times New Roman"/>
                <w:b/>
                <w:sz w:val="24"/>
                <w:szCs w:val="24"/>
              </w:rPr>
              <w:t>179,6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953" w:rsidRPr="00F05953" w:rsidRDefault="00F05953" w:rsidP="00F059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953">
              <w:rPr>
                <w:rFonts w:ascii="Times New Roman" w:hAnsi="Times New Roman" w:cs="Times New Roman"/>
                <w:b/>
                <w:sz w:val="24"/>
                <w:szCs w:val="24"/>
              </w:rPr>
              <w:t>196,0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953" w:rsidRPr="00F05953" w:rsidRDefault="00F05953" w:rsidP="00F059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953">
              <w:rPr>
                <w:rFonts w:ascii="Times New Roman" w:hAnsi="Times New Roman" w:cs="Times New Roman"/>
                <w:b/>
                <w:sz w:val="24"/>
                <w:szCs w:val="24"/>
              </w:rPr>
              <w:t>202,9 </w:t>
            </w:r>
          </w:p>
        </w:tc>
      </w:tr>
      <w:tr w:rsidR="00F05953" w:rsidRPr="00BD4F15" w:rsidTr="00FA3FA9">
        <w:trPr>
          <w:trHeight w:val="5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953" w:rsidRPr="003B37C6" w:rsidRDefault="00F05953" w:rsidP="00F059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953" w:rsidRPr="003B37C6" w:rsidRDefault="00F05953" w:rsidP="00F059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953" w:rsidRPr="003B37C6" w:rsidRDefault="00F05953" w:rsidP="00F059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202,9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5953" w:rsidRPr="00BD4F15" w:rsidTr="00FA3FA9">
        <w:trPr>
          <w:trHeight w:val="5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функций иных органов местного самоуправления Камышевского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953" w:rsidRPr="003B37C6" w:rsidRDefault="00F05953" w:rsidP="00F059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953" w:rsidRPr="003B37C6" w:rsidRDefault="00F05953" w:rsidP="00F059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953" w:rsidRPr="003B37C6" w:rsidRDefault="00F05953" w:rsidP="00F059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202,9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5953" w:rsidRPr="00BD4F15" w:rsidTr="00FA3FA9">
        <w:trPr>
          <w:trHeight w:val="34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953" w:rsidRPr="003B37C6" w:rsidRDefault="00F05953" w:rsidP="00F059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953" w:rsidRPr="003B37C6" w:rsidRDefault="00F05953" w:rsidP="00F059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953" w:rsidRPr="003B37C6" w:rsidRDefault="00F05953" w:rsidP="00F0595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202,9</w:t>
            </w: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05953" w:rsidRPr="00BD4F15" w:rsidTr="00FA3FA9">
        <w:trPr>
          <w:trHeight w:val="781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Расходы за счет субвенции на осуществление первичного воинского учета на территориях, где отсутствуют военные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51180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953" w:rsidRPr="00F05953" w:rsidRDefault="00F05953" w:rsidP="00F0595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5953">
              <w:rPr>
                <w:rFonts w:ascii="Times New Roman" w:hAnsi="Times New Roman" w:cs="Times New Roman"/>
                <w:i/>
                <w:sz w:val="24"/>
                <w:szCs w:val="24"/>
              </w:rPr>
              <w:t>179,6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953" w:rsidRPr="00F05953" w:rsidRDefault="00F05953" w:rsidP="00F0595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5953">
              <w:rPr>
                <w:rFonts w:ascii="Times New Roman" w:hAnsi="Times New Roman" w:cs="Times New Roman"/>
                <w:i/>
                <w:sz w:val="24"/>
                <w:szCs w:val="24"/>
              </w:rPr>
              <w:t>196,0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953" w:rsidRPr="00F05953" w:rsidRDefault="00F05953" w:rsidP="00F0595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5953">
              <w:rPr>
                <w:rFonts w:ascii="Times New Roman" w:hAnsi="Times New Roman" w:cs="Times New Roman"/>
                <w:i/>
                <w:sz w:val="24"/>
                <w:szCs w:val="24"/>
              </w:rPr>
              <w:t>202,9 </w:t>
            </w:r>
          </w:p>
        </w:tc>
      </w:tr>
      <w:tr w:rsidR="00F05953" w:rsidRPr="00BD4F15" w:rsidTr="00FA3FA9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51180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953" w:rsidRPr="00F05953" w:rsidRDefault="00F05953" w:rsidP="00F0595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5953">
              <w:rPr>
                <w:rFonts w:ascii="Times New Roman" w:hAnsi="Times New Roman" w:cs="Times New Roman"/>
                <w:i/>
                <w:sz w:val="24"/>
                <w:szCs w:val="24"/>
              </w:rPr>
              <w:t>179,6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953" w:rsidRPr="00F05953" w:rsidRDefault="00F05953" w:rsidP="00F0595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5953">
              <w:rPr>
                <w:rFonts w:ascii="Times New Roman" w:hAnsi="Times New Roman" w:cs="Times New Roman"/>
                <w:i/>
                <w:sz w:val="24"/>
                <w:szCs w:val="24"/>
              </w:rPr>
              <w:t>196,0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953" w:rsidRPr="00F05953" w:rsidRDefault="00F05953" w:rsidP="00F0595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5953">
              <w:rPr>
                <w:rFonts w:ascii="Times New Roman" w:hAnsi="Times New Roman" w:cs="Times New Roman"/>
                <w:i/>
                <w:sz w:val="24"/>
                <w:szCs w:val="24"/>
              </w:rPr>
              <w:t>202,9 </w:t>
            </w:r>
          </w:p>
        </w:tc>
      </w:tr>
      <w:tr w:rsidR="00F05953" w:rsidRPr="00BD4F15" w:rsidTr="00FA3FA9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953" w:rsidRPr="00C7286A" w:rsidRDefault="00F05953" w:rsidP="00F0595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953" w:rsidRPr="00C7286A" w:rsidRDefault="00D838E1" w:rsidP="00F059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F05953"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953" w:rsidRPr="00C7286A" w:rsidRDefault="00F05953" w:rsidP="00F059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953" w:rsidRPr="00C7286A" w:rsidRDefault="00F05953" w:rsidP="00F059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D838E1" w:rsidRPr="00BD4F15" w:rsidTr="00FA3FA9">
        <w:trPr>
          <w:trHeight w:val="5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3B37C6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3B37C6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3B37C6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3B37C6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3B37C6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3B37C6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3B37C6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838E1" w:rsidRPr="007E39C0" w:rsidTr="00FA3FA9">
        <w:trPr>
          <w:trHeight w:val="5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3B37C6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8F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Камышевского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78FC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 Камышевского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3B37C6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3B37C6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3B37C6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3B37C6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3B37C6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3B37C6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7E39C0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7E39C0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838E1" w:rsidRPr="007E39C0" w:rsidTr="00FA3FA9">
        <w:trPr>
          <w:trHeight w:val="5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3B37C6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78FC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«Охрана окружающей среды в Камышевском сельском поселении»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3B37C6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3B37C6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3B37C6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3B37C6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07 4 01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3B37C6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3B37C6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7E39C0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7E39C0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838E1" w:rsidRPr="009301ED" w:rsidTr="00FA3FA9">
        <w:trPr>
          <w:trHeight w:val="5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9301ED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1ED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преддекларационного обследования гидротехнического сооружения и разработка декларации безопасности эксплуатируемых гидротехнических сооружений</w:t>
            </w:r>
            <w:r w:rsidR="009301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="009301ED" w:rsidRPr="009301ED">
              <w:rPr>
                <w:rFonts w:ascii="Times New Roman" w:hAnsi="Times New Roman" w:cs="Times New Roman"/>
                <w:i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  <w:r w:rsidR="009301E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9301ED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1ED">
              <w:rPr>
                <w:rFonts w:ascii="Times New Roman" w:hAnsi="Times New Roman" w:cs="Times New Roman"/>
                <w:i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9301ED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1ED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9301ED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1ED">
              <w:rPr>
                <w:rFonts w:ascii="Times New Roman" w:hAnsi="Times New Roman" w:cs="Times New Roman"/>
                <w:i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9301ED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1ED">
              <w:rPr>
                <w:rFonts w:ascii="Times New Roman" w:hAnsi="Times New Roman" w:cs="Times New Roman"/>
                <w:i/>
                <w:sz w:val="24"/>
                <w:szCs w:val="24"/>
              </w:rPr>
              <w:t>07 4 01 26310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9301ED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1ED">
              <w:rPr>
                <w:rFonts w:ascii="Times New Roman" w:hAnsi="Times New Roman" w:cs="Times New Roman"/>
                <w:i/>
                <w:sz w:val="24"/>
                <w:szCs w:val="24"/>
              </w:rPr>
              <w:t>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9301ED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1ED">
              <w:rPr>
                <w:rFonts w:ascii="Times New Roman" w:hAnsi="Times New Roman" w:cs="Times New Roman"/>
                <w:i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9301ED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9301ED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D838E1" w:rsidRPr="007E39C0" w:rsidTr="00FA3FA9">
        <w:trPr>
          <w:trHeight w:val="5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9301ED" w:rsidRDefault="009301ED" w:rsidP="00D838E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01ED">
              <w:rPr>
                <w:rFonts w:ascii="Times New Roman" w:hAnsi="Times New Roman" w:cs="Times New Roman"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D838E1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D838E1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38E1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D838E1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38E1">
              <w:rPr>
                <w:rFonts w:ascii="Times New Roman" w:hAnsi="Times New Roman" w:cs="Times New Roman"/>
                <w:i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D838E1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38E1">
              <w:rPr>
                <w:rFonts w:ascii="Times New Roman" w:hAnsi="Times New Roman" w:cs="Times New Roman"/>
                <w:i/>
                <w:sz w:val="24"/>
                <w:szCs w:val="24"/>
              </w:rPr>
              <w:t>07 4 01 26310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D838E1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38E1">
              <w:rPr>
                <w:rFonts w:ascii="Times New Roman" w:hAnsi="Times New Roman" w:cs="Times New Roman"/>
                <w:i/>
                <w:sz w:val="24"/>
                <w:szCs w:val="24"/>
              </w:rPr>
              <w:t>240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D838E1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838E1">
              <w:rPr>
                <w:rFonts w:ascii="Times New Roman" w:hAnsi="Times New Roman" w:cs="Times New Roman"/>
                <w:i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D838E1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D838E1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D838E1" w:rsidRPr="00BD4F15" w:rsidTr="00FA3FA9">
        <w:trPr>
          <w:trHeight w:val="5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</w:tr>
      <w:tr w:rsidR="00D838E1" w:rsidRPr="00BD4F15" w:rsidTr="00FA3FA9">
        <w:trPr>
          <w:trHeight w:val="26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функций иных органов местного самоуправления Камышевского сельского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D838E1" w:rsidRPr="00BD4F15" w:rsidTr="00FA3FA9">
        <w:trPr>
          <w:trHeight w:val="17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D838E1" w:rsidRPr="00BD4F15" w:rsidTr="00FA3FA9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Расходы на проведение землеустроительных работ, оформление межевых планов и постановкой на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26020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40,0</w:t>
            </w:r>
          </w:p>
        </w:tc>
      </w:tr>
      <w:tr w:rsidR="00D838E1" w:rsidRPr="00BD4F15" w:rsidTr="00FA3FA9">
        <w:trPr>
          <w:trHeight w:val="286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26020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40,0</w:t>
            </w:r>
          </w:p>
        </w:tc>
      </w:tr>
      <w:tr w:rsidR="00D838E1" w:rsidRPr="00BD4F15" w:rsidTr="00FA3FA9">
        <w:trPr>
          <w:trHeight w:val="31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Расходы на проведение работ по определению рыночной стоимости права аренды, право продажи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26030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10,0</w:t>
            </w:r>
          </w:p>
        </w:tc>
      </w:tr>
      <w:tr w:rsidR="00D838E1" w:rsidRPr="00BD4F15" w:rsidTr="00FA3FA9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26030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8E1" w:rsidRPr="00C7286A" w:rsidRDefault="00D838E1" w:rsidP="00D838E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38E1" w:rsidRPr="00C7286A" w:rsidRDefault="00D838E1" w:rsidP="00D838E1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10,0</w:t>
            </w:r>
          </w:p>
        </w:tc>
      </w:tr>
      <w:tr w:rsidR="00DC467E" w:rsidRPr="00BD4F15" w:rsidTr="00FA3FA9">
        <w:trPr>
          <w:trHeight w:val="5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DC467E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67E">
              <w:rPr>
                <w:rFonts w:ascii="Times New Roman" w:hAnsi="Times New Roman" w:cs="Times New Roman"/>
                <w:b/>
                <w:sz w:val="24"/>
                <w:szCs w:val="24"/>
              </w:rPr>
              <w:t>610,6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DC467E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67E">
              <w:rPr>
                <w:rFonts w:ascii="Times New Roman" w:hAnsi="Times New Roman" w:cs="Times New Roman"/>
                <w:b/>
                <w:sz w:val="24"/>
                <w:szCs w:val="24"/>
              </w:rPr>
              <w:t>567,3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DC467E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67E">
              <w:rPr>
                <w:rFonts w:ascii="Times New Roman" w:hAnsi="Times New Roman" w:cs="Times New Roman"/>
                <w:b/>
                <w:sz w:val="24"/>
                <w:szCs w:val="24"/>
              </w:rPr>
              <w:t>584,7</w:t>
            </w:r>
          </w:p>
        </w:tc>
      </w:tr>
      <w:tr w:rsidR="00DC467E" w:rsidRPr="00BD4F15" w:rsidTr="00FA3FA9">
        <w:trPr>
          <w:trHeight w:val="5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DC467E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67E">
              <w:rPr>
                <w:rFonts w:ascii="Times New Roman" w:hAnsi="Times New Roman" w:cs="Times New Roman"/>
                <w:b/>
                <w:sz w:val="24"/>
                <w:szCs w:val="24"/>
              </w:rPr>
              <w:t>55,4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DC467E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67E">
              <w:rPr>
                <w:rFonts w:ascii="Times New Roman" w:hAnsi="Times New Roman" w:cs="Times New Roman"/>
                <w:b/>
                <w:sz w:val="24"/>
                <w:szCs w:val="24"/>
              </w:rPr>
              <w:t>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DC467E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67E">
              <w:rPr>
                <w:rFonts w:ascii="Times New Roman" w:hAnsi="Times New Roman" w:cs="Times New Roman"/>
                <w:b/>
                <w:sz w:val="24"/>
                <w:szCs w:val="24"/>
              </w:rPr>
              <w:t>62,5</w:t>
            </w:r>
          </w:p>
        </w:tc>
      </w:tr>
      <w:tr w:rsidR="00DC467E" w:rsidRPr="00BD4F15" w:rsidTr="00FA3FA9">
        <w:trPr>
          <w:trHeight w:val="31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3B37C6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3B37C6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3B37C6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DC467E" w:rsidRPr="00BD4F15" w:rsidTr="00FA3FA9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«Развитие жилищного хозяйства Камышевского сельского поселения»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3B37C6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3B37C6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3B37C6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37C6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DC467E" w:rsidRPr="00BD4F15" w:rsidTr="00FA3FA9">
        <w:trPr>
          <w:trHeight w:val="19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Расходы на текущий ремонт и содержание жилого помещения муниципального жилого фонда Камышевского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26330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DC467E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C467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DC467E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C467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DC467E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C467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50,5</w:t>
            </w:r>
          </w:p>
        </w:tc>
      </w:tr>
      <w:tr w:rsidR="00DC467E" w:rsidRPr="00BD4F15" w:rsidTr="00FA3FA9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26330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DC467E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C467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DC467E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C467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DC467E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C467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50,5</w:t>
            </w:r>
          </w:p>
        </w:tc>
      </w:tr>
      <w:tr w:rsidR="00DC467E" w:rsidRPr="00BD4F15" w:rsidTr="00FA3FA9">
        <w:trPr>
          <w:trHeight w:val="51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Расходы на сопровождение программного обеспечения «Информационно-аналитическая база данных жилищно-коммунального хозяйства Ростовской области» (Закупка товаров, работ и услуг для обеспечения государственных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26410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12,0</w:t>
            </w:r>
          </w:p>
        </w:tc>
      </w:tr>
      <w:tr w:rsidR="00DC467E" w:rsidRPr="00BD4F15" w:rsidTr="00FA3FA9">
        <w:trPr>
          <w:trHeight w:val="14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26410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12,0</w:t>
            </w:r>
          </w:p>
        </w:tc>
      </w:tr>
      <w:tr w:rsidR="00DC467E" w:rsidRPr="00BD4F15" w:rsidTr="00FA3FA9">
        <w:trPr>
          <w:trHeight w:val="5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DC467E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6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DC467E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6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DC467E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46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522,2</w:t>
            </w:r>
          </w:p>
        </w:tc>
      </w:tr>
      <w:tr w:rsidR="00DC467E" w:rsidRPr="00BD4F15" w:rsidTr="00FA3FA9">
        <w:trPr>
          <w:trHeight w:val="31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AE09B9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AE09B9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AE09B9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522,2</w:t>
            </w:r>
          </w:p>
        </w:tc>
      </w:tr>
      <w:tr w:rsidR="00DC467E" w:rsidRPr="00BD4F15" w:rsidTr="00FA3FA9">
        <w:trPr>
          <w:trHeight w:val="28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«Благоустройство территории Камышевского сельского поселения»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AE09B9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AE09B9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AE09B9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372,2</w:t>
            </w:r>
          </w:p>
        </w:tc>
      </w:tr>
      <w:tr w:rsidR="00DC467E" w:rsidRPr="00BD4F15" w:rsidTr="00FA3FA9">
        <w:trPr>
          <w:trHeight w:val="526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Расходы на проведение мероприятий по благоустройству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26040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DC467E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C467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355,2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DC467E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C467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358,1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DC467E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C467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372,2</w:t>
            </w:r>
          </w:p>
        </w:tc>
      </w:tr>
      <w:tr w:rsidR="00DC467E" w:rsidRPr="00BD4F15" w:rsidTr="00FA3FA9">
        <w:trPr>
          <w:trHeight w:val="31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26040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DC467E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C467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355,2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DC467E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C467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358,1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DC467E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C467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372,2</w:t>
            </w:r>
          </w:p>
        </w:tc>
      </w:tr>
      <w:tr w:rsidR="00DC467E" w:rsidRPr="00BD4F15" w:rsidTr="00FA3FA9">
        <w:trPr>
          <w:trHeight w:val="17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«Энергосбережение и повышение энергетической эффективности»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DC467E" w:rsidRPr="00BD4F15" w:rsidTr="00FA3FA9">
        <w:trPr>
          <w:trHeight w:val="70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Мероприятия по повышению энергетической эффективности систем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26250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150,0</w:t>
            </w:r>
          </w:p>
        </w:tc>
      </w:tr>
      <w:tr w:rsidR="00DC467E" w:rsidRPr="00BD4F15" w:rsidTr="00FA3FA9">
        <w:trPr>
          <w:trHeight w:val="5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05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26250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150,0</w:t>
            </w:r>
          </w:p>
        </w:tc>
      </w:tr>
      <w:tr w:rsidR="00DC467E" w:rsidRPr="00BD4F15" w:rsidTr="00FA3FA9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DC467E" w:rsidRPr="00BD4F15" w:rsidTr="00FA3FA9">
        <w:trPr>
          <w:trHeight w:val="31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20,0</w:t>
            </w:r>
          </w:p>
        </w:tc>
      </w:tr>
      <w:tr w:rsidR="00DC467E" w:rsidRPr="00BD4F15" w:rsidTr="00FA3FA9">
        <w:trPr>
          <w:trHeight w:val="5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Камышевского сельского поселения "Муниципальная политика"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DC467E" w:rsidRPr="00BD4F15" w:rsidTr="00FA3FA9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«Развитие муниципальной службы и профессиональное развитие лиц, занятых в системе местного самоуправления Камышевского сельского поселения»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DC467E" w:rsidRPr="00BD4F15" w:rsidTr="00FA3FA9">
        <w:trPr>
          <w:trHeight w:val="5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Обеспечение дополнительного профессионального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развития муниципальных служащих и иных лиц, занятых в системе местного самоуправления Камышевского сельского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26120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20,0</w:t>
            </w:r>
          </w:p>
        </w:tc>
      </w:tr>
      <w:tr w:rsidR="00DC467E" w:rsidRPr="00BD4F15" w:rsidTr="00FA3FA9">
        <w:trPr>
          <w:trHeight w:val="31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26120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67E" w:rsidRPr="00C7286A" w:rsidRDefault="00DC467E" w:rsidP="00DC46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67E" w:rsidRPr="00C7286A" w:rsidRDefault="00DC467E" w:rsidP="00DC467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20,0</w:t>
            </w:r>
          </w:p>
        </w:tc>
      </w:tr>
      <w:tr w:rsidR="00535F29" w:rsidRPr="00BD4F15" w:rsidTr="00FA3FA9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F29" w:rsidRPr="00AE09B9" w:rsidRDefault="00535F29" w:rsidP="00535F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5 861,5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F29" w:rsidRPr="00AE09B9" w:rsidRDefault="00535F29" w:rsidP="00535F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506,4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F29" w:rsidRPr="00AE09B9" w:rsidRDefault="00535F29" w:rsidP="00535F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294,0</w:t>
            </w:r>
          </w:p>
        </w:tc>
      </w:tr>
      <w:tr w:rsidR="00535F29" w:rsidRPr="00BD4F15" w:rsidTr="00FA3FA9">
        <w:trPr>
          <w:trHeight w:val="9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F29" w:rsidRPr="00535F29" w:rsidRDefault="00535F29" w:rsidP="00535F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5F2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5 861,5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F29" w:rsidRPr="00535F29" w:rsidRDefault="00535F29" w:rsidP="00535F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4 506,4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F29" w:rsidRPr="00535F29" w:rsidRDefault="00535F29" w:rsidP="00535F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35F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4 294,0</w:t>
            </w:r>
          </w:p>
        </w:tc>
      </w:tr>
      <w:tr w:rsidR="00535F29" w:rsidRPr="00BD4F15" w:rsidTr="00FA3FA9">
        <w:trPr>
          <w:trHeight w:val="22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Камышевского сельского поселения "Развитие культуры"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F29" w:rsidRPr="00AE09B9" w:rsidRDefault="00535F29" w:rsidP="00535F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5 861,5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F29" w:rsidRPr="003D7320" w:rsidRDefault="00535F29" w:rsidP="00535F2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73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4 506,4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F29" w:rsidRPr="003D7320" w:rsidRDefault="00535F29" w:rsidP="00535F2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73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4 294,0</w:t>
            </w:r>
          </w:p>
        </w:tc>
      </w:tr>
      <w:tr w:rsidR="00535F29" w:rsidRPr="00BD4F15" w:rsidTr="00FA3FA9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«Развитие культуры в Камышевском сельском поселении»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F29" w:rsidRPr="00AE09B9" w:rsidRDefault="00535F29" w:rsidP="00535F2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5 861,5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F29" w:rsidRPr="003D7320" w:rsidRDefault="00535F29" w:rsidP="00535F2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73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4 506,4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F29" w:rsidRPr="003D7320" w:rsidRDefault="00535F29" w:rsidP="00535F2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D73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4 294,0</w:t>
            </w:r>
          </w:p>
        </w:tc>
      </w:tr>
      <w:tr w:rsidR="00535F29" w:rsidRPr="00BD4F15" w:rsidTr="00FA3FA9">
        <w:trPr>
          <w:trHeight w:val="2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 Камышевского сельского поселения (в части предоставления субсидий муниципальным автономным и бюджетным учреждениям на выполнение муниципального задания)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F29" w:rsidRPr="00535F29" w:rsidRDefault="00535F29" w:rsidP="00535F2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35F2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5 861,5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F29" w:rsidRPr="00535F29" w:rsidRDefault="00535F29" w:rsidP="00535F2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35F2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4 506,4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F29" w:rsidRPr="00535F29" w:rsidRDefault="00535F29" w:rsidP="00535F2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35F2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4 294,0</w:t>
            </w:r>
          </w:p>
        </w:tc>
      </w:tr>
      <w:tr w:rsidR="00535F29" w:rsidRPr="00BD4F15" w:rsidTr="00FA3FA9">
        <w:trPr>
          <w:trHeight w:val="31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5F29" w:rsidRPr="00C7286A" w:rsidRDefault="00535F29" w:rsidP="00535F2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F29" w:rsidRPr="00535F29" w:rsidRDefault="00535F29" w:rsidP="00535F2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35F2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5 861,5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F29" w:rsidRPr="00535F29" w:rsidRDefault="00535F29" w:rsidP="00535F2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35F2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4 506,4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F29" w:rsidRPr="00535F29" w:rsidRDefault="00535F29" w:rsidP="00535F2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535F2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4 294,0</w:t>
            </w:r>
          </w:p>
        </w:tc>
      </w:tr>
      <w:tr w:rsidR="00FC2186" w:rsidRPr="00BD4F15" w:rsidTr="00FA3FA9">
        <w:trPr>
          <w:trHeight w:val="31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186" w:rsidRPr="00AE09B9" w:rsidRDefault="00FC2186" w:rsidP="00FC218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186" w:rsidRPr="00AE09B9" w:rsidRDefault="00FC2186" w:rsidP="00FC218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186" w:rsidRPr="00C7286A" w:rsidRDefault="00FC2186" w:rsidP="00FC218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105,5</w:t>
            </w:r>
          </w:p>
        </w:tc>
      </w:tr>
      <w:tr w:rsidR="00FC2186" w:rsidRPr="00BD4F15" w:rsidTr="00FA3FA9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186" w:rsidRPr="00FC2186" w:rsidRDefault="00FC2186" w:rsidP="00FC218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1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186" w:rsidRPr="00FC2186" w:rsidRDefault="00FC2186" w:rsidP="00FC218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1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186" w:rsidRPr="00C7286A" w:rsidRDefault="00FC2186" w:rsidP="00FC218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105,5</w:t>
            </w:r>
          </w:p>
        </w:tc>
      </w:tr>
      <w:tr w:rsidR="00FC2186" w:rsidRPr="00BD4F15" w:rsidTr="00FA3FA9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Камышевского сельского поселения "Муниципальная политика"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186" w:rsidRPr="00C062E8" w:rsidRDefault="00FC2186" w:rsidP="00FC218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6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186" w:rsidRPr="00C062E8" w:rsidRDefault="00FC2186" w:rsidP="00FC218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6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186" w:rsidRPr="00C7286A" w:rsidRDefault="00FC2186" w:rsidP="00FC21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105,5</w:t>
            </w:r>
          </w:p>
        </w:tc>
      </w:tr>
      <w:tr w:rsidR="00FC2186" w:rsidRPr="00BD4F15" w:rsidTr="00FA3FA9">
        <w:trPr>
          <w:trHeight w:val="2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«Развитие муниципальной службы и профессиональное развитие лиц, занятых в системе местного самоуправления Камышевского сельского поселения»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186" w:rsidRPr="00C062E8" w:rsidRDefault="00FC2186" w:rsidP="00FC218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6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186" w:rsidRPr="00C062E8" w:rsidRDefault="00FC2186" w:rsidP="00FC218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62E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186" w:rsidRPr="00C7286A" w:rsidRDefault="00FC2186" w:rsidP="00FC21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105,5</w:t>
            </w:r>
          </w:p>
        </w:tc>
      </w:tr>
      <w:tr w:rsidR="00FC2186" w:rsidRPr="00BD4F15" w:rsidTr="00FA3FA9">
        <w:trPr>
          <w:trHeight w:val="63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Выплата ежемесячной доплаты к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муниципального образования «Камышевское сельское поселение» (Социальное обеспечение и иные выплаты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населению)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186" w:rsidRPr="00FC2186" w:rsidRDefault="00FC2186" w:rsidP="00FC218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FC218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186" w:rsidRPr="00FC2186" w:rsidRDefault="00FC2186" w:rsidP="00FC218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FC218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186" w:rsidRPr="00C7286A" w:rsidRDefault="00FC2186" w:rsidP="00FC218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105,5</w:t>
            </w:r>
          </w:p>
        </w:tc>
      </w:tr>
      <w:tr w:rsidR="00FC2186" w:rsidRPr="00BD4F15" w:rsidTr="00FA3FA9">
        <w:trPr>
          <w:trHeight w:val="5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13010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186" w:rsidRPr="00C7286A" w:rsidRDefault="00FC2186" w:rsidP="00FC218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186" w:rsidRPr="00FC2186" w:rsidRDefault="00FC2186" w:rsidP="00FC218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FC218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186" w:rsidRPr="00FC2186" w:rsidRDefault="00FC2186" w:rsidP="00FC218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FC218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104,8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186" w:rsidRPr="00C7286A" w:rsidRDefault="00FC2186" w:rsidP="00FC218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105,5</w:t>
            </w:r>
          </w:p>
        </w:tc>
      </w:tr>
      <w:tr w:rsidR="00AD60F3" w:rsidRPr="00BD4F15" w:rsidTr="00FA3FA9">
        <w:trPr>
          <w:trHeight w:val="79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 w:colFirst="8" w:colLast="8"/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F3" w:rsidRPr="00C7286A" w:rsidRDefault="00AD60F3" w:rsidP="00AD60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F3" w:rsidRPr="00C7286A" w:rsidRDefault="00AD60F3" w:rsidP="00AD60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F3" w:rsidRPr="00C7286A" w:rsidRDefault="00AD60F3" w:rsidP="00AD60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bookmarkEnd w:id="0"/>
      <w:tr w:rsidR="00AD60F3" w:rsidRPr="00BD4F15" w:rsidTr="00FA3FA9">
        <w:trPr>
          <w:trHeight w:val="5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F3" w:rsidRPr="00C7286A" w:rsidRDefault="00AD60F3" w:rsidP="00AD60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F3" w:rsidRPr="00C7286A" w:rsidRDefault="00AD60F3" w:rsidP="00AD60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F3" w:rsidRPr="00C7286A" w:rsidRDefault="00AD60F3" w:rsidP="00AD60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C728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AD60F3" w:rsidRPr="00BD4F15" w:rsidTr="00FA3FA9">
        <w:trPr>
          <w:trHeight w:val="291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F3" w:rsidRPr="00C7286A" w:rsidRDefault="00AD60F3" w:rsidP="00AD60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F3" w:rsidRPr="00C7286A" w:rsidRDefault="00AD60F3" w:rsidP="00AD60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F3" w:rsidRPr="00C7286A" w:rsidRDefault="00AD60F3" w:rsidP="00AD60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AD60F3" w:rsidRPr="00BD4F15" w:rsidTr="00FA3FA9">
        <w:trPr>
          <w:trHeight w:val="1016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процессных мероприятий «Организация и осуществление внутреннего муниципального финансового контроля, контроля за соблюдением законодательства Российской Федерации о контрактной системе в сфере закупок»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F3" w:rsidRPr="00C7286A" w:rsidRDefault="00AD60F3" w:rsidP="00AD60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F3" w:rsidRPr="00C7286A" w:rsidRDefault="00AD60F3" w:rsidP="00AD60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F3" w:rsidRPr="00C7286A" w:rsidRDefault="00AD60F3" w:rsidP="00AD60F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C728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AD60F3" w:rsidRPr="00BD4F15" w:rsidTr="00FA3FA9">
        <w:trPr>
          <w:trHeight w:val="39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Иные межбюджетные трансферты, передаваемые из местного бюджета в бюджет муниципального района на осуществление полномочий по внутреннему муниципальному контролю (Межбюджетные трансферты)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86040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F3" w:rsidRPr="00C7286A" w:rsidRDefault="00AD60F3" w:rsidP="00AD60F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F3" w:rsidRPr="00C7286A" w:rsidRDefault="00AD60F3" w:rsidP="00AD60F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F3" w:rsidRPr="00C7286A" w:rsidRDefault="00AD60F3" w:rsidP="00AD60F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,0</w:t>
            </w:r>
          </w:p>
        </w:tc>
      </w:tr>
      <w:tr w:rsidR="00AD60F3" w:rsidRPr="00BD4F15" w:rsidTr="00FA3FA9">
        <w:trPr>
          <w:trHeight w:val="39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86040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0F3" w:rsidRPr="00C7286A" w:rsidRDefault="00AD60F3" w:rsidP="00AD60F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F3" w:rsidRPr="00C7286A" w:rsidRDefault="00AD60F3" w:rsidP="00AD60F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F3" w:rsidRPr="00C7286A" w:rsidRDefault="00AD60F3" w:rsidP="00AD60F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0F3" w:rsidRPr="00C7286A" w:rsidRDefault="00AD60F3" w:rsidP="00AD60F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</w:t>
            </w:r>
            <w:r w:rsidRPr="00C7286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,0</w:t>
            </w:r>
          </w:p>
        </w:tc>
      </w:tr>
    </w:tbl>
    <w:p w:rsidR="00BD4F15" w:rsidRDefault="00BD4F15" w:rsidP="00BD4F15">
      <w:pPr>
        <w:pStyle w:val="a3"/>
        <w:tabs>
          <w:tab w:val="left" w:pos="465"/>
        </w:tabs>
        <w:ind w:right="-172"/>
        <w:rPr>
          <w:rFonts w:ascii="Times New Roman" w:hAnsi="Times New Roman" w:cs="Times New Roman"/>
          <w:sz w:val="28"/>
          <w:szCs w:val="28"/>
        </w:rPr>
      </w:pPr>
    </w:p>
    <w:p w:rsidR="00BD4F15" w:rsidRDefault="00BD4F15" w:rsidP="00252817">
      <w:pPr>
        <w:pStyle w:val="a3"/>
        <w:ind w:right="-172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1247" w:type="dxa"/>
        <w:tblLook w:val="01E0" w:firstRow="1" w:lastRow="1" w:firstColumn="1" w:lastColumn="1" w:noHBand="0" w:noVBand="0"/>
      </w:tblPr>
      <w:tblGrid>
        <w:gridCol w:w="6144"/>
        <w:gridCol w:w="5103"/>
      </w:tblGrid>
      <w:tr w:rsidR="00A57C43" w:rsidRPr="00773D05" w:rsidTr="00186C0F">
        <w:tc>
          <w:tcPr>
            <w:tcW w:w="6144" w:type="dxa"/>
          </w:tcPr>
          <w:p w:rsidR="00A57C43" w:rsidRPr="00773D05" w:rsidRDefault="006723FB" w:rsidP="00186C0F">
            <w:pPr>
              <w:pStyle w:val="a3"/>
              <w:ind w:hanging="10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57C43" w:rsidRPr="00773D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A57C43" w:rsidRPr="00773D05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–</w:t>
            </w:r>
          </w:p>
          <w:p w:rsidR="00A57C43" w:rsidRPr="00773D05" w:rsidRDefault="00A57C43" w:rsidP="00186C0F">
            <w:pPr>
              <w:pStyle w:val="a3"/>
              <w:ind w:left="-105"/>
              <w:rPr>
                <w:rFonts w:ascii="Times New Roman" w:hAnsi="Times New Roman" w:cs="Times New Roman"/>
                <w:sz w:val="28"/>
                <w:szCs w:val="28"/>
              </w:rPr>
            </w:pP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181D8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73D05">
              <w:rPr>
                <w:rFonts w:ascii="Times New Roman" w:hAnsi="Times New Roman" w:cs="Times New Roman"/>
                <w:sz w:val="28"/>
                <w:szCs w:val="28"/>
              </w:rPr>
              <w:t xml:space="preserve"> Камышевского сельского поселения</w:t>
            </w:r>
          </w:p>
        </w:tc>
        <w:tc>
          <w:tcPr>
            <w:tcW w:w="5103" w:type="dxa"/>
          </w:tcPr>
          <w:p w:rsidR="00030E5B" w:rsidRDefault="00030E5B" w:rsidP="00030E5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C43" w:rsidRPr="00773D05" w:rsidRDefault="00371F50" w:rsidP="006723F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BD4F1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723FB">
              <w:rPr>
                <w:rFonts w:ascii="Times New Roman" w:hAnsi="Times New Roman" w:cs="Times New Roman"/>
                <w:sz w:val="28"/>
                <w:szCs w:val="28"/>
              </w:rPr>
              <w:t>Т.В.Журбенко</w:t>
            </w:r>
          </w:p>
        </w:tc>
      </w:tr>
    </w:tbl>
    <w:p w:rsidR="00DF0D79" w:rsidRPr="00A57C43" w:rsidRDefault="00DF0D79" w:rsidP="00A57C43"/>
    <w:sectPr w:rsidR="00DF0D79" w:rsidRPr="00A57C43" w:rsidSect="00BD4F15">
      <w:pgSz w:w="16838" w:h="11906" w:orient="landscape"/>
      <w:pgMar w:top="1134" w:right="1103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ABB" w:rsidRDefault="00932ABB" w:rsidP="00B85D6B">
      <w:pPr>
        <w:spacing w:after="0" w:line="240" w:lineRule="auto"/>
      </w:pPr>
      <w:r>
        <w:separator/>
      </w:r>
    </w:p>
  </w:endnote>
  <w:endnote w:type="continuationSeparator" w:id="0">
    <w:p w:rsidR="00932ABB" w:rsidRDefault="00932ABB" w:rsidP="00B8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ABB" w:rsidRDefault="00932ABB" w:rsidP="00B85D6B">
      <w:pPr>
        <w:spacing w:after="0" w:line="240" w:lineRule="auto"/>
      </w:pPr>
      <w:r>
        <w:separator/>
      </w:r>
    </w:p>
  </w:footnote>
  <w:footnote w:type="continuationSeparator" w:id="0">
    <w:p w:rsidR="00932ABB" w:rsidRDefault="00932ABB" w:rsidP="00B85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C43"/>
    <w:rsid w:val="000071F5"/>
    <w:rsid w:val="00030E5B"/>
    <w:rsid w:val="000432F3"/>
    <w:rsid w:val="00045911"/>
    <w:rsid w:val="000E2214"/>
    <w:rsid w:val="000F032F"/>
    <w:rsid w:val="00164A58"/>
    <w:rsid w:val="00181D8D"/>
    <w:rsid w:val="00186C0F"/>
    <w:rsid w:val="001A1BED"/>
    <w:rsid w:val="001A6678"/>
    <w:rsid w:val="001E2F31"/>
    <w:rsid w:val="0024168C"/>
    <w:rsid w:val="00252817"/>
    <w:rsid w:val="00297203"/>
    <w:rsid w:val="002A763F"/>
    <w:rsid w:val="002E49E9"/>
    <w:rsid w:val="00335D71"/>
    <w:rsid w:val="00371F50"/>
    <w:rsid w:val="003753AB"/>
    <w:rsid w:val="0037678D"/>
    <w:rsid w:val="0038264D"/>
    <w:rsid w:val="003965D5"/>
    <w:rsid w:val="003C011E"/>
    <w:rsid w:val="003C2C51"/>
    <w:rsid w:val="003D309A"/>
    <w:rsid w:val="003E69B4"/>
    <w:rsid w:val="003F18B0"/>
    <w:rsid w:val="00402811"/>
    <w:rsid w:val="00442F77"/>
    <w:rsid w:val="004B5BDF"/>
    <w:rsid w:val="00535F29"/>
    <w:rsid w:val="00544C5D"/>
    <w:rsid w:val="005A0C64"/>
    <w:rsid w:val="005E4F38"/>
    <w:rsid w:val="006723FB"/>
    <w:rsid w:val="00676BEF"/>
    <w:rsid w:val="00685FF9"/>
    <w:rsid w:val="006A422D"/>
    <w:rsid w:val="006A72DD"/>
    <w:rsid w:val="006B7806"/>
    <w:rsid w:val="006D6119"/>
    <w:rsid w:val="006E6C2A"/>
    <w:rsid w:val="007008DD"/>
    <w:rsid w:val="007109C3"/>
    <w:rsid w:val="00782D6B"/>
    <w:rsid w:val="00796E93"/>
    <w:rsid w:val="007D24B3"/>
    <w:rsid w:val="007E39C0"/>
    <w:rsid w:val="0080281A"/>
    <w:rsid w:val="00874AC8"/>
    <w:rsid w:val="00884CED"/>
    <w:rsid w:val="008B6EE9"/>
    <w:rsid w:val="008F27C7"/>
    <w:rsid w:val="009301ED"/>
    <w:rsid w:val="00932ABB"/>
    <w:rsid w:val="00970BC5"/>
    <w:rsid w:val="0099145F"/>
    <w:rsid w:val="00991BD4"/>
    <w:rsid w:val="00A128DB"/>
    <w:rsid w:val="00A31D09"/>
    <w:rsid w:val="00A4133A"/>
    <w:rsid w:val="00A57C43"/>
    <w:rsid w:val="00A71F1A"/>
    <w:rsid w:val="00A9222A"/>
    <w:rsid w:val="00A939BE"/>
    <w:rsid w:val="00AD60F3"/>
    <w:rsid w:val="00AE5F09"/>
    <w:rsid w:val="00B27102"/>
    <w:rsid w:val="00B367CA"/>
    <w:rsid w:val="00B646D9"/>
    <w:rsid w:val="00B733B0"/>
    <w:rsid w:val="00B85D6B"/>
    <w:rsid w:val="00BB199E"/>
    <w:rsid w:val="00BD4F15"/>
    <w:rsid w:val="00C606E7"/>
    <w:rsid w:val="00C7286A"/>
    <w:rsid w:val="00C9666B"/>
    <w:rsid w:val="00D03807"/>
    <w:rsid w:val="00D216F0"/>
    <w:rsid w:val="00D26F38"/>
    <w:rsid w:val="00D30B10"/>
    <w:rsid w:val="00D40914"/>
    <w:rsid w:val="00D838E1"/>
    <w:rsid w:val="00DC467E"/>
    <w:rsid w:val="00DC64D8"/>
    <w:rsid w:val="00DD6EA2"/>
    <w:rsid w:val="00DF0D79"/>
    <w:rsid w:val="00DF4721"/>
    <w:rsid w:val="00E030CE"/>
    <w:rsid w:val="00E04263"/>
    <w:rsid w:val="00E23C11"/>
    <w:rsid w:val="00E35FFA"/>
    <w:rsid w:val="00E448A3"/>
    <w:rsid w:val="00E7488E"/>
    <w:rsid w:val="00E84C79"/>
    <w:rsid w:val="00EA2EF9"/>
    <w:rsid w:val="00EA6100"/>
    <w:rsid w:val="00EF7702"/>
    <w:rsid w:val="00F05953"/>
    <w:rsid w:val="00F11127"/>
    <w:rsid w:val="00F13469"/>
    <w:rsid w:val="00F726E0"/>
    <w:rsid w:val="00F9475E"/>
    <w:rsid w:val="00FA2538"/>
    <w:rsid w:val="00FA3FA9"/>
    <w:rsid w:val="00FC21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E9B67"/>
  <w15:docId w15:val="{F54B7D71-87F3-4187-8159-748416310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7C4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8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5D6B"/>
  </w:style>
  <w:style w:type="paragraph" w:styleId="a6">
    <w:name w:val="footer"/>
    <w:basedOn w:val="a"/>
    <w:link w:val="a7"/>
    <w:uiPriority w:val="99"/>
    <w:unhideWhenUsed/>
    <w:rsid w:val="00B85D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5D6B"/>
  </w:style>
  <w:style w:type="paragraph" w:styleId="a8">
    <w:name w:val="Balloon Text"/>
    <w:basedOn w:val="a"/>
    <w:link w:val="a9"/>
    <w:uiPriority w:val="99"/>
    <w:semiHidden/>
    <w:unhideWhenUsed/>
    <w:rsid w:val="00442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2F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</Pages>
  <Words>2699</Words>
  <Characters>15386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2023-12-26T12:44:00Z</cp:lastPrinted>
  <dcterms:created xsi:type="dcterms:W3CDTF">2022-12-29T11:51:00Z</dcterms:created>
  <dcterms:modified xsi:type="dcterms:W3CDTF">2024-12-27T06:40:00Z</dcterms:modified>
</cp:coreProperties>
</file>