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E5DB2">
        <w:rPr>
          <w:rFonts w:ascii="Times New Roman" w:hAnsi="Times New Roman" w:cs="Times New Roman"/>
          <w:sz w:val="28"/>
          <w:szCs w:val="28"/>
        </w:rPr>
        <w:t>5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к решению Собрания депутатов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         «О бюджете Камышевского сельского поселения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 xml:space="preserve">                   Зимовниковского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5B4D">
        <w:rPr>
          <w:rFonts w:ascii="Times New Roman" w:hAnsi="Times New Roman" w:cs="Times New Roman"/>
          <w:sz w:val="28"/>
          <w:szCs w:val="28"/>
        </w:rPr>
        <w:t>5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 и </w:t>
      </w:r>
    </w:p>
    <w:p w:rsidR="00D05E07" w:rsidRPr="00CC7171" w:rsidRDefault="00D05E07" w:rsidP="00D05E0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C7171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C05B4D">
        <w:rPr>
          <w:rFonts w:ascii="Times New Roman" w:hAnsi="Times New Roman" w:cs="Times New Roman"/>
          <w:sz w:val="28"/>
          <w:szCs w:val="28"/>
        </w:rPr>
        <w:t>6</w:t>
      </w:r>
      <w:r w:rsidRPr="00CC7171">
        <w:rPr>
          <w:rFonts w:ascii="Times New Roman" w:hAnsi="Times New Roman" w:cs="Times New Roman"/>
          <w:sz w:val="28"/>
          <w:szCs w:val="28"/>
        </w:rPr>
        <w:t xml:space="preserve"> и 202</w:t>
      </w:r>
      <w:r w:rsidR="00C05B4D">
        <w:rPr>
          <w:rFonts w:ascii="Times New Roman" w:hAnsi="Times New Roman" w:cs="Times New Roman"/>
          <w:sz w:val="28"/>
          <w:szCs w:val="28"/>
        </w:rPr>
        <w:t>7</w:t>
      </w:r>
      <w:r w:rsidRPr="00CC7171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D05E07" w:rsidRDefault="00D05E07" w:rsidP="00D05E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6141" w:type="dxa"/>
        <w:tblLayout w:type="fixed"/>
        <w:tblLook w:val="04A0" w:firstRow="1" w:lastRow="0" w:firstColumn="1" w:lastColumn="0" w:noHBand="0" w:noVBand="1"/>
      </w:tblPr>
      <w:tblGrid>
        <w:gridCol w:w="6771"/>
        <w:gridCol w:w="1842"/>
        <w:gridCol w:w="992"/>
        <w:gridCol w:w="741"/>
        <w:gridCol w:w="855"/>
        <w:gridCol w:w="1269"/>
        <w:gridCol w:w="1276"/>
        <w:gridCol w:w="507"/>
        <w:gridCol w:w="769"/>
        <w:gridCol w:w="1119"/>
      </w:tblGrid>
      <w:tr w:rsidR="00D05E07" w:rsidTr="009F2811">
        <w:trPr>
          <w:gridAfter w:val="1"/>
          <w:wAfter w:w="1119" w:type="dxa"/>
          <w:trHeight w:val="1167"/>
        </w:trPr>
        <w:tc>
          <w:tcPr>
            <w:tcW w:w="15022" w:type="dxa"/>
            <w:gridSpan w:val="9"/>
            <w:vAlign w:val="center"/>
            <w:hideMark/>
          </w:tcPr>
          <w:p w:rsidR="00D05E07" w:rsidRPr="002F30DC" w:rsidRDefault="00D05E07" w:rsidP="003F4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</w:t>
            </w:r>
          </w:p>
          <w:p w:rsidR="00D05E07" w:rsidRPr="002F30DC" w:rsidRDefault="00D05E07" w:rsidP="003F455F">
            <w:pPr>
              <w:spacing w:after="0" w:line="240" w:lineRule="auto"/>
              <w:ind w:right="2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(муниципальным программам Камышевского сельского поселения и непрограммным направлениям деятельности), группам видов расходов, разделам, подразделам классификации расходов бюджетов</w:t>
            </w:r>
          </w:p>
          <w:p w:rsidR="00D05E07" w:rsidRPr="002F30DC" w:rsidRDefault="00D05E07" w:rsidP="003F4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202</w:t>
            </w:r>
            <w:r w:rsidR="00C05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C05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C05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2F30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  <w:p w:rsidR="002F30DC" w:rsidRPr="002F30DC" w:rsidRDefault="00934E31" w:rsidP="003F455F">
            <w:pPr>
              <w:spacing w:after="0" w:line="240" w:lineRule="auto"/>
              <w:ind w:right="-1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2F30DC" w:rsidRPr="002F30DC" w:rsidRDefault="0020764B" w:rsidP="003F4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</w:t>
            </w:r>
            <w:proofErr w:type="spellStart"/>
            <w:proofErr w:type="gramStart"/>
            <w:r w:rsidR="00934E31" w:rsidRPr="002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</w:t>
            </w:r>
            <w:proofErr w:type="spellEnd"/>
            <w:r w:rsidR="00222D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34E31" w:rsidRPr="002F3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proofErr w:type="gramEnd"/>
          </w:p>
          <w:p w:rsidR="00517C18" w:rsidRPr="002F30DC" w:rsidRDefault="00517C18" w:rsidP="003F4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0764B" w:rsidTr="009F2811">
        <w:trPr>
          <w:gridAfter w:val="1"/>
          <w:wAfter w:w="1119" w:type="dxa"/>
          <w:trHeight w:val="570"/>
        </w:trPr>
        <w:tc>
          <w:tcPr>
            <w:tcW w:w="6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20764B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 w:rsidR="0073361C"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3F4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20764B" w:rsidP="00C05B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C05B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C05B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C05B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</w:t>
            </w:r>
            <w:r w:rsidR="0020764B"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1C" w:rsidRPr="0020764B" w:rsidRDefault="0073361C" w:rsidP="00C05B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C05B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</w:t>
            </w:r>
            <w:r w:rsidR="0020764B" w:rsidRPr="002076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20764B" w:rsidTr="009F2811">
        <w:trPr>
          <w:gridAfter w:val="1"/>
          <w:wAfter w:w="1119" w:type="dxa"/>
          <w:trHeight w:val="570"/>
        </w:trPr>
        <w:tc>
          <w:tcPr>
            <w:tcW w:w="6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61C" w:rsidRPr="0073361C" w:rsidRDefault="0073361C" w:rsidP="003F45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E5DB2" w:rsidRPr="007E5DB2" w:rsidTr="002632F8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3328B6" w:rsidRDefault="007E5DB2" w:rsidP="007E5DB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28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3328B6" w:rsidRDefault="007E5DB2" w:rsidP="007E5DB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28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3328B6" w:rsidRDefault="007E5DB2" w:rsidP="007E5DB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28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3328B6" w:rsidRDefault="007E5DB2" w:rsidP="007E5DB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28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3328B6" w:rsidRDefault="007E5DB2" w:rsidP="007E5DB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28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/>
                <w:bCs/>
                <w:color w:val="000000"/>
              </w:rPr>
              <w:t>16 943,5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/>
                <w:bCs/>
                <w:color w:val="000000"/>
              </w:rPr>
              <w:t>16 532,1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/>
                <w:bCs/>
                <w:color w:val="000000"/>
              </w:rPr>
              <w:t>16 674,1</w:t>
            </w:r>
          </w:p>
        </w:tc>
      </w:tr>
      <w:tr w:rsidR="007E5DB2" w:rsidRPr="007E5DB2" w:rsidTr="002632F8">
        <w:trPr>
          <w:gridAfter w:val="1"/>
          <w:wAfter w:w="1119" w:type="dxa"/>
          <w:trHeight w:val="35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Cs/>
                <w:color w:val="000000"/>
              </w:rPr>
              <w:t>610,6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Cs/>
                <w:color w:val="000000"/>
              </w:rPr>
              <w:t>567,3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Cs/>
                <w:color w:val="000000"/>
              </w:rPr>
              <w:t>584,7</w:t>
            </w:r>
          </w:p>
        </w:tc>
      </w:tr>
      <w:tr w:rsidR="007E5DB2" w:rsidRPr="007E5DB2" w:rsidTr="002632F8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жилищного хозяйства Камышевского сельского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Cs/>
                <w:color w:val="000000"/>
              </w:rPr>
              <w:t>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Cs/>
                <w:color w:val="000000"/>
              </w:rPr>
              <w:t>59,2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Cs/>
                <w:color w:val="000000"/>
              </w:rPr>
              <w:t>62,5</w:t>
            </w:r>
          </w:p>
        </w:tc>
      </w:tr>
      <w:tr w:rsidR="007E5DB2" w:rsidRPr="007E5DB2" w:rsidTr="002632F8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текущий ремонт и содержание жилого помещения муниципального жилого фонда Камышевского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Cs/>
                <w:color w:val="000000"/>
              </w:rPr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Cs/>
                <w:color w:val="000000"/>
              </w:rPr>
              <w:t>47,2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Cs/>
                <w:color w:val="000000"/>
              </w:rPr>
              <w:t>50,5</w:t>
            </w:r>
          </w:p>
        </w:tc>
      </w:tr>
      <w:tr w:rsidR="007E5DB2" w:rsidRPr="007E5DB2" w:rsidTr="002632F8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текущий ремонт и содержание жилого помещения муниципального жилого фонда Камышевского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Cs/>
                <w:color w:val="000000"/>
              </w:rPr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Cs/>
                <w:color w:val="000000"/>
              </w:rPr>
              <w:t>47,2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7E5DB2" w:rsidRDefault="007E5DB2" w:rsidP="007E5DB2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E5DB2">
              <w:rPr>
                <w:rFonts w:ascii="Times New Roman" w:hAnsi="Times New Roman" w:cs="Times New Roman"/>
                <w:bCs/>
                <w:color w:val="000000"/>
              </w:rPr>
              <w:t>50,5</w:t>
            </w:r>
          </w:p>
        </w:tc>
      </w:tr>
      <w:tr w:rsidR="007E5DB2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сопровождение программного обеспечения «Информационно-аналитическая база данных жилищно-коммунального хозяйства Ростовской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7E5DB2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сопровождение программного обеспечения «Информационно-аналитическая база данных жилищно-коммунального хозяйства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B2" w:rsidRPr="00222D1B" w:rsidRDefault="007E5DB2" w:rsidP="007E5DB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E5E68" w:rsidTr="004E0C8E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«Благоустройство территории Камышевского сельского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EE5E68" w:rsidRDefault="00EE5E68" w:rsidP="00EE5E6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5E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EE5E68" w:rsidRDefault="00EE5E68" w:rsidP="00EE5E6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5E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EE5E68" w:rsidRDefault="00EE5E68" w:rsidP="00EE5E6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5E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372,2</w:t>
            </w:r>
          </w:p>
        </w:tc>
      </w:tr>
      <w:tr w:rsidR="00EE5E68" w:rsidTr="004E0C8E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мероприятий по благоустройству территории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EE5E68" w:rsidRDefault="00EE5E68" w:rsidP="00EE5E6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5E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EE5E68" w:rsidRDefault="00EE5E68" w:rsidP="00EE5E6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5E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358,1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EE5E68" w:rsidRDefault="00EE5E68" w:rsidP="00EE5E6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5E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372,2</w:t>
            </w:r>
          </w:p>
        </w:tc>
      </w:tr>
      <w:tr w:rsidR="00EE5E68" w:rsidTr="004E0C8E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мероприятий по благоустройству территории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EE5E68" w:rsidRDefault="00EE5E68" w:rsidP="00EE5E6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5E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EE5E68" w:rsidRDefault="00EE5E68" w:rsidP="00EE5E6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5E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358,1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EE5E68" w:rsidRDefault="00EE5E68" w:rsidP="00EE5E6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5E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372,2</w:t>
            </w:r>
          </w:p>
        </w:tc>
      </w:tr>
      <w:tr w:rsidR="00EE5E6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EE5E6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энергетической эффективности систем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EE5E6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энергетической эффективности систем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EE5E6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EE5E6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Камышевском</w:t>
            </w:r>
            <w:proofErr w:type="spellEnd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EE5E6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Изготовление и размещение тематической полиграфической продукции в местах массового пребывания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EE5E6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Изготовление и размещение тематической полиграфической продукции в местах массового пребывания граждан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EE5E6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Камышевского сельского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11,9</w:t>
            </w:r>
          </w:p>
        </w:tc>
      </w:tr>
      <w:tr w:rsidR="00EE5E6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«Пожарная безопасность»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11,9</w:t>
            </w:r>
          </w:p>
        </w:tc>
      </w:tr>
      <w:tr w:rsidR="00EE5E6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11,9</w:t>
            </w:r>
          </w:p>
        </w:tc>
      </w:tr>
      <w:tr w:rsidR="00EE5E6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E68" w:rsidRPr="00222D1B" w:rsidRDefault="00EE5E68" w:rsidP="00EE5E6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11,9</w:t>
            </w:r>
          </w:p>
        </w:tc>
      </w:tr>
      <w:tr w:rsidR="009F580D" w:rsidTr="00EC04B0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Камышевского</w:t>
            </w:r>
            <w:proofErr w:type="spellEnd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поселения "Развитие культуры"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9F580D" w:rsidRDefault="009F580D" w:rsidP="009F580D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9F580D" w:rsidRDefault="009F580D" w:rsidP="009F580D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9F580D" w:rsidRDefault="009F580D" w:rsidP="009F580D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4 294,0</w:t>
            </w:r>
          </w:p>
        </w:tc>
      </w:tr>
      <w:tr w:rsidR="009F580D" w:rsidTr="00EC04B0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«Развитие культуры в </w:t>
            </w:r>
            <w:proofErr w:type="spellStart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Камышевском</w:t>
            </w:r>
            <w:proofErr w:type="spellEnd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9F580D" w:rsidRDefault="009F580D" w:rsidP="009F580D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9F580D" w:rsidRDefault="009F580D" w:rsidP="009F580D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4 506,4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9F580D" w:rsidRDefault="009F580D" w:rsidP="009F580D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4 294,0</w:t>
            </w:r>
          </w:p>
        </w:tc>
      </w:tr>
      <w:tr w:rsidR="009F580D" w:rsidTr="00EC04B0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Камышевского сельского поселения (в части предоставления субсидий муниципальным автономным и бюджетным учреждениям на выполнение муниципального задания)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9F580D" w:rsidRDefault="009F580D" w:rsidP="009F580D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9F580D" w:rsidRDefault="009F580D" w:rsidP="009F580D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4 506,4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9F580D" w:rsidRDefault="009F580D" w:rsidP="009F580D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4 294,0</w:t>
            </w:r>
          </w:p>
        </w:tc>
      </w:tr>
      <w:tr w:rsidR="009F580D" w:rsidTr="00EC04B0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Камышевского сельского поселения (в части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222D1B" w:rsidRDefault="009F580D" w:rsidP="009F5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9F580D" w:rsidRDefault="009F580D" w:rsidP="009F580D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9F580D" w:rsidRDefault="009F580D" w:rsidP="009F580D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4 506,4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80D" w:rsidRPr="009F580D" w:rsidRDefault="009F580D" w:rsidP="009F580D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4 294,0</w:t>
            </w:r>
          </w:p>
        </w:tc>
      </w:tr>
      <w:tr w:rsidR="008C3184" w:rsidTr="00F22A80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Камышевского</w:t>
            </w:r>
            <w:proofErr w:type="spellEnd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поселения "Муниципальная политика"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8C3184" w:rsidRDefault="008C3184" w:rsidP="008C318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8C3184" w:rsidRDefault="008C3184" w:rsidP="008C318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8C3184" w:rsidRDefault="008C3184" w:rsidP="008C318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249,7</w:t>
            </w:r>
          </w:p>
        </w:tc>
      </w:tr>
      <w:tr w:rsidR="008C3184" w:rsidTr="00F22A80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муниципальной службы и профессиональное развитие лиц, занятых в системе местного самоуправления Камышевского сельского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8C3184" w:rsidRDefault="008C3184" w:rsidP="008C318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8C3184" w:rsidRDefault="008C3184" w:rsidP="008C318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8C3184" w:rsidRDefault="008C3184" w:rsidP="008C318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205,5</w:t>
            </w:r>
          </w:p>
        </w:tc>
      </w:tr>
      <w:tr w:rsidR="008C3184" w:rsidTr="00F22A80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«Камышевское сельское поселение»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8C3184" w:rsidRDefault="008C3184" w:rsidP="008C318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8C3184" w:rsidRDefault="008C3184" w:rsidP="008C318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8C3184" w:rsidRDefault="008C3184" w:rsidP="008C318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105,5</w:t>
            </w:r>
          </w:p>
        </w:tc>
      </w:tr>
      <w:tr w:rsidR="008C3184" w:rsidTr="00F22A80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«Камышевское сельское поселение» (Публичные нормативные социальные выплаты гражданам)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8C3184" w:rsidRDefault="008C3184" w:rsidP="008C318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8C3184" w:rsidRDefault="008C3184" w:rsidP="008C318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8C3184" w:rsidRDefault="008C3184" w:rsidP="008C318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105,5</w:t>
            </w: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муниципальной информационной политики Камышевского сельского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44,2</w:t>
            </w: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Официальная публикация </w:t>
            </w:r>
            <w:proofErr w:type="spellStart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норматино</w:t>
            </w:r>
            <w:proofErr w:type="spellEnd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-правовых актов органов местного самоуправления Камышевского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Официальная публикация </w:t>
            </w:r>
            <w:proofErr w:type="spellStart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норматино</w:t>
            </w:r>
            <w:proofErr w:type="spellEnd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-правовых актов органов местного самоуправления Камышевского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19,2</w:t>
            </w: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19,2</w:t>
            </w:r>
          </w:p>
        </w:tc>
      </w:tr>
      <w:tr w:rsidR="004B584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Камышевского</w:t>
            </w:r>
            <w:proofErr w:type="spellEnd"/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поселения "Охрана окружающей среды </w:t>
            </w:r>
            <w:proofErr w:type="spellStart"/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Камышевского</w:t>
            </w:r>
            <w:proofErr w:type="spellEnd"/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222D1B" w:rsidRDefault="004B5844" w:rsidP="004B58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222D1B" w:rsidRDefault="004B5844" w:rsidP="004B58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B5844" w:rsidTr="001B1CA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«Охрана окружающей среды в </w:t>
            </w:r>
            <w:proofErr w:type="spellStart"/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Камышевском</w:t>
            </w:r>
            <w:proofErr w:type="spellEnd"/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222D1B" w:rsidRDefault="004B5844" w:rsidP="004B58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222D1B" w:rsidRDefault="004B5844" w:rsidP="004B58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B5844" w:rsidTr="001B1CA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преддекларационного</w:t>
            </w:r>
            <w:proofErr w:type="spellEnd"/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обследования гидротехнического сооружения и разработка декларации безопасности эксплуатируемых гидротехнических сооружений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222D1B" w:rsidRDefault="004B5844" w:rsidP="004B58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222D1B" w:rsidRDefault="004B5844" w:rsidP="004B58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B5844" w:rsidTr="001B1CA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преддекларационного</w:t>
            </w:r>
            <w:proofErr w:type="spellEnd"/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обследования гидротехнического сооружения и разработка декларации безопасности эксплуатируемых гидротехнических сооружений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4B5844" w:rsidRDefault="004B5844" w:rsidP="004B5844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8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222D1B" w:rsidRDefault="004B5844" w:rsidP="004B58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844" w:rsidRPr="00222D1B" w:rsidRDefault="004B5844" w:rsidP="004B584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Камышевского</w:t>
            </w:r>
            <w:proofErr w:type="spellEnd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поселения "Экономическое развитие и инновационная экономика"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«Развитие субъектов малого и среднего предпринимательства в </w:t>
            </w:r>
            <w:proofErr w:type="spellStart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Камышевском</w:t>
            </w:r>
            <w:proofErr w:type="spellEnd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Оказание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8C3184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консультационной и информационной поддержки субъектов малого и среднего предпринимательства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184" w:rsidRPr="00222D1B" w:rsidRDefault="008C3184" w:rsidP="008C318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784676" w:rsidTr="00D12338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Камышевского</w:t>
            </w:r>
            <w:proofErr w:type="spellEnd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9 829,6</w:t>
            </w:r>
          </w:p>
        </w:tc>
      </w:tr>
      <w:tr w:rsidR="00784676" w:rsidTr="00D12338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9 384,6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9 743,6</w:t>
            </w:r>
          </w:p>
        </w:tc>
      </w:tr>
      <w:tr w:rsidR="00784676" w:rsidTr="00D12338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 Камышевского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8 744,6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9 094,6</w:t>
            </w:r>
          </w:p>
        </w:tc>
      </w:tr>
      <w:tr w:rsidR="00784676" w:rsidTr="00D12338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 Камышевского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8 744,6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9 094,6</w:t>
            </w:r>
          </w:p>
        </w:tc>
      </w:tr>
      <w:tr w:rsidR="00784676" w:rsidTr="00D12338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функций органов местного самоуправления Камышевского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637,0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646,0</w:t>
            </w:r>
          </w:p>
        </w:tc>
      </w:tr>
      <w:tr w:rsidR="00784676" w:rsidTr="00D12338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функций органов местного самоуправления Камышевского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637,0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784676" w:rsidRDefault="00784676" w:rsidP="00784676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46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646,0</w:t>
            </w:r>
          </w:p>
        </w:tc>
      </w:tr>
      <w:tr w:rsidR="00784676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иных расходов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784676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иных расходов местного бюджета (Уплата налогов, сборов и иных платежей)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6" w:rsidRPr="00222D1B" w:rsidRDefault="00784676" w:rsidP="007846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9D6E88" w:rsidTr="00566F04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и осуществление внутреннего муниципального финансового контроля, контроля за соблюдением законодательства Российской Федерации о контрактной системе в сфере закупок»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9D6E88" w:rsidTr="00566F04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межбюджетные трансферты, передаваемые из местного бюджета в бюджет муниципального района на осуществление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полномочий по внутреннему муниципальному контролю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9D6E88" w:rsidTr="00566F04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межбюджетные трансферты, передаваемые из местного бюджета в бюджет муниципального района на осуществление полномочий по внутреннему муниципальному контролю (Иные межбюджетные трансферты)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E88" w:rsidRPr="00222D1B" w:rsidRDefault="009D6E88" w:rsidP="009D6E8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413BFE" w:rsidTr="00973DD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413BFE" w:rsidRDefault="00413BFE" w:rsidP="00413BF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B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413BFE" w:rsidRDefault="00413BFE" w:rsidP="00413BF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B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1 724,9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413BFE" w:rsidRDefault="00413BFE" w:rsidP="00413BF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B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1 702,2</w:t>
            </w:r>
          </w:p>
        </w:tc>
      </w:tr>
      <w:tr w:rsidR="00413BFE" w:rsidTr="00973DD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413BFE" w:rsidRDefault="00413BFE" w:rsidP="00413BF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B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413BFE" w:rsidRDefault="00413BFE" w:rsidP="00413BF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B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1 724,9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413BFE" w:rsidRDefault="00413BFE" w:rsidP="00413BF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3B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1 702,2</w:t>
            </w:r>
          </w:p>
        </w:tc>
      </w:tr>
      <w:tr w:rsidR="00413BFE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землеустроительных работ, оформление межевых планов и постановкой на кадастровый учет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413BFE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землеустроительных работ, оформление межевых планов и постановкой на кадастровый учет земельных участков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413BFE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работ по определению рыночной стоимости права аренды, право продажи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13BFE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работ по определению рыночной стоимости права аренды, право продажи земельных участков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413BFE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членских взносов в Ассоциацию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13BFE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членских взносов в Ассоциацию муниципальных образований (Уплата налогов, сборов и иных платежей)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13BFE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3BFE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(Специальные расходы)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FE" w:rsidRPr="00222D1B" w:rsidRDefault="00413BFE" w:rsidP="00413BF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05B78" w:rsidTr="008F078D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за счет субвенции на осуществление первичного воинского учета на территориях, где отсутствуют военные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202,9</w:t>
            </w:r>
          </w:p>
        </w:tc>
      </w:tr>
      <w:tr w:rsidR="00905B78" w:rsidTr="008F078D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202,9</w:t>
            </w:r>
          </w:p>
        </w:tc>
      </w:tr>
      <w:tr w:rsidR="00905B78" w:rsidTr="008F078D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осуществление полномочий по определению в соответствии с частью 1 статьи 11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905B78" w:rsidTr="008F078D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осуществление полномочий по определению в соответствии с частью 1 статьи 11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905B78" w:rsidTr="008F078D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833,8</w:t>
            </w:r>
          </w:p>
        </w:tc>
      </w:tr>
      <w:tr w:rsidR="00905B78" w:rsidTr="008F078D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Условно утвержденные расходы (Специальные расходы)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905B78" w:rsidRDefault="00905B78" w:rsidP="00905B78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5B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833,8</w:t>
            </w:r>
          </w:p>
        </w:tc>
      </w:tr>
      <w:tr w:rsidR="00905B7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иных расходов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595,3</w:t>
            </w:r>
          </w:p>
        </w:tc>
      </w:tr>
      <w:tr w:rsidR="00905B7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иных расходов местного бюджета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905B78" w:rsidTr="009F2811">
        <w:trPr>
          <w:gridAfter w:val="1"/>
          <w:wAfter w:w="1119" w:type="dxa"/>
          <w:trHeight w:val="22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иных расходов местного бюджета (Уплата налогов, сборов и иных платежей)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B78" w:rsidRPr="00222D1B" w:rsidRDefault="00905B78" w:rsidP="00905B7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2D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495,3</w:t>
            </w:r>
          </w:p>
        </w:tc>
      </w:tr>
      <w:tr w:rsidR="00905B78" w:rsidRPr="00773D05" w:rsidTr="009F2811">
        <w:tblPrEx>
          <w:tblLook w:val="01E0" w:firstRow="1" w:lastRow="1" w:firstColumn="1" w:lastColumn="1" w:noHBand="0" w:noVBand="0"/>
        </w:tblPrEx>
        <w:tc>
          <w:tcPr>
            <w:tcW w:w="14253" w:type="dxa"/>
            <w:gridSpan w:val="8"/>
          </w:tcPr>
          <w:p w:rsidR="00905B78" w:rsidRPr="00773D05" w:rsidRDefault="00905B78" w:rsidP="00905B78">
            <w:pPr>
              <w:pStyle w:val="a3"/>
              <w:tabs>
                <w:tab w:val="center" w:pos="67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8" w:type="dxa"/>
            <w:gridSpan w:val="2"/>
          </w:tcPr>
          <w:p w:rsidR="00905B78" w:rsidRPr="00773D05" w:rsidRDefault="00905B78" w:rsidP="00905B7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1247" w:type="dxa"/>
        <w:tblLook w:val="01E0" w:firstRow="1" w:lastRow="1" w:firstColumn="1" w:lastColumn="1" w:noHBand="0" w:noVBand="0"/>
      </w:tblPr>
      <w:tblGrid>
        <w:gridCol w:w="6144"/>
        <w:gridCol w:w="5103"/>
      </w:tblGrid>
      <w:tr w:rsidR="00C03BD3" w:rsidRPr="00773D05" w:rsidTr="00485EB1">
        <w:tc>
          <w:tcPr>
            <w:tcW w:w="6144" w:type="dxa"/>
          </w:tcPr>
          <w:p w:rsidR="00C03BD3" w:rsidRPr="00773D05" w:rsidRDefault="00C03BD3" w:rsidP="00485EB1">
            <w:pPr>
              <w:pStyle w:val="a3"/>
              <w:ind w:hanging="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–</w:t>
            </w:r>
          </w:p>
          <w:p w:rsidR="00C03BD3" w:rsidRPr="00773D05" w:rsidRDefault="00C03BD3" w:rsidP="00485EB1">
            <w:pPr>
              <w:pStyle w:val="a3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 xml:space="preserve"> Камышевского сельского поселения</w:t>
            </w:r>
          </w:p>
        </w:tc>
        <w:tc>
          <w:tcPr>
            <w:tcW w:w="5103" w:type="dxa"/>
          </w:tcPr>
          <w:p w:rsidR="00C03BD3" w:rsidRDefault="00C03BD3" w:rsidP="00485E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BD3" w:rsidRPr="00773D05" w:rsidRDefault="00C03BD3" w:rsidP="00485EB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Т.В.Журбенко</w:t>
            </w:r>
            <w:proofErr w:type="spellEnd"/>
          </w:p>
        </w:tc>
      </w:tr>
    </w:tbl>
    <w:p w:rsidR="005D2DB1" w:rsidRPr="00D05E07" w:rsidRDefault="005D2DB1" w:rsidP="00D05E0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D2DB1" w:rsidRPr="00D05E07" w:rsidSect="00517C18">
      <w:headerReference w:type="default" r:id="rId6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ECA" w:rsidRDefault="00342ECA" w:rsidP="00D05E07">
      <w:pPr>
        <w:spacing w:after="0" w:line="240" w:lineRule="auto"/>
      </w:pPr>
      <w:r>
        <w:separator/>
      </w:r>
    </w:p>
  </w:endnote>
  <w:endnote w:type="continuationSeparator" w:id="0">
    <w:p w:rsidR="00342ECA" w:rsidRDefault="00342ECA" w:rsidP="00D0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ECA" w:rsidRDefault="00342ECA" w:rsidP="00D05E07">
      <w:pPr>
        <w:spacing w:after="0" w:line="240" w:lineRule="auto"/>
      </w:pPr>
      <w:r>
        <w:separator/>
      </w:r>
    </w:p>
  </w:footnote>
  <w:footnote w:type="continuationSeparator" w:id="0">
    <w:p w:rsidR="00342ECA" w:rsidRDefault="00342ECA" w:rsidP="00D05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61C" w:rsidRDefault="0073361C">
    <w:pPr>
      <w:pStyle w:val="a4"/>
      <w:jc w:val="center"/>
    </w:pPr>
  </w:p>
  <w:p w:rsidR="0073361C" w:rsidRDefault="007336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07"/>
    <w:rsid w:val="00032F33"/>
    <w:rsid w:val="00046633"/>
    <w:rsid w:val="000520F9"/>
    <w:rsid w:val="000B49EE"/>
    <w:rsid w:val="00153D8C"/>
    <w:rsid w:val="001658C7"/>
    <w:rsid w:val="0020764B"/>
    <w:rsid w:val="00213D71"/>
    <w:rsid w:val="00222D1B"/>
    <w:rsid w:val="002F30DC"/>
    <w:rsid w:val="003253D4"/>
    <w:rsid w:val="003328B6"/>
    <w:rsid w:val="00342ECA"/>
    <w:rsid w:val="003C0AD4"/>
    <w:rsid w:val="003F455F"/>
    <w:rsid w:val="00407771"/>
    <w:rsid w:val="0041376E"/>
    <w:rsid w:val="00413BFE"/>
    <w:rsid w:val="004317B5"/>
    <w:rsid w:val="004B5844"/>
    <w:rsid w:val="00517C18"/>
    <w:rsid w:val="0053369E"/>
    <w:rsid w:val="00552441"/>
    <w:rsid w:val="00583CA0"/>
    <w:rsid w:val="005D27DC"/>
    <w:rsid w:val="005D2DB1"/>
    <w:rsid w:val="005D4A0D"/>
    <w:rsid w:val="005E6D81"/>
    <w:rsid w:val="006F0909"/>
    <w:rsid w:val="0073361C"/>
    <w:rsid w:val="007562AC"/>
    <w:rsid w:val="007619F1"/>
    <w:rsid w:val="00784676"/>
    <w:rsid w:val="007E5DB2"/>
    <w:rsid w:val="007F59D2"/>
    <w:rsid w:val="00804E9F"/>
    <w:rsid w:val="00812B48"/>
    <w:rsid w:val="00826AE1"/>
    <w:rsid w:val="00875507"/>
    <w:rsid w:val="00893EE9"/>
    <w:rsid w:val="008C3184"/>
    <w:rsid w:val="008E2430"/>
    <w:rsid w:val="00905B78"/>
    <w:rsid w:val="00934E31"/>
    <w:rsid w:val="0097362C"/>
    <w:rsid w:val="00987D87"/>
    <w:rsid w:val="009A5C4B"/>
    <w:rsid w:val="009B798D"/>
    <w:rsid w:val="009D6E88"/>
    <w:rsid w:val="009F2811"/>
    <w:rsid w:val="009F580D"/>
    <w:rsid w:val="00A6730F"/>
    <w:rsid w:val="00BE0E2C"/>
    <w:rsid w:val="00C00AD2"/>
    <w:rsid w:val="00C03BD3"/>
    <w:rsid w:val="00C05B4D"/>
    <w:rsid w:val="00C07BA7"/>
    <w:rsid w:val="00C51751"/>
    <w:rsid w:val="00C7555F"/>
    <w:rsid w:val="00CC5663"/>
    <w:rsid w:val="00CD646A"/>
    <w:rsid w:val="00D05E07"/>
    <w:rsid w:val="00D24AD9"/>
    <w:rsid w:val="00DF7049"/>
    <w:rsid w:val="00E3642B"/>
    <w:rsid w:val="00E94014"/>
    <w:rsid w:val="00EE24A0"/>
    <w:rsid w:val="00EE5E68"/>
    <w:rsid w:val="00F10AD9"/>
    <w:rsid w:val="00FA7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C357B"/>
  <w15:docId w15:val="{AAA2BD28-35A6-4E1C-8087-2E2EB151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E0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7C18"/>
  </w:style>
  <w:style w:type="paragraph" w:styleId="a6">
    <w:name w:val="footer"/>
    <w:basedOn w:val="a"/>
    <w:link w:val="a7"/>
    <w:uiPriority w:val="99"/>
    <w:unhideWhenUsed/>
    <w:rsid w:val="00517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7C18"/>
  </w:style>
  <w:style w:type="table" w:styleId="a8">
    <w:name w:val="Table Grid"/>
    <w:basedOn w:val="a1"/>
    <w:uiPriority w:val="59"/>
    <w:rsid w:val="002F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87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87D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2234</Words>
  <Characters>12735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2023-12-28T06:29:00Z</cp:lastPrinted>
  <dcterms:created xsi:type="dcterms:W3CDTF">2022-12-29T11:51:00Z</dcterms:created>
  <dcterms:modified xsi:type="dcterms:W3CDTF">2024-12-27T06:50:00Z</dcterms:modified>
</cp:coreProperties>
</file>