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89" w:rsidRDefault="00582489" w:rsidP="004F4C40">
      <w:pPr>
        <w:autoSpaceDE w:val="0"/>
        <w:autoSpaceDN w:val="0"/>
        <w:adjustRightInd w:val="0"/>
        <w:spacing w:line="232" w:lineRule="auto"/>
        <w:jc w:val="center"/>
        <w:rPr>
          <w:sz w:val="24"/>
          <w:szCs w:val="24"/>
        </w:rPr>
      </w:pPr>
    </w:p>
    <w:p w:rsidR="00582489" w:rsidRDefault="00582489" w:rsidP="004F4C40">
      <w:pPr>
        <w:autoSpaceDE w:val="0"/>
        <w:autoSpaceDN w:val="0"/>
        <w:adjustRightInd w:val="0"/>
        <w:spacing w:line="23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582489" w:rsidRDefault="00582489" w:rsidP="00582489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 мониторингу и контролю выполнения муниципального задания муниципальным учреждением культуры Камышевского сельского поселения</w:t>
      </w:r>
    </w:p>
    <w:p w:rsidR="00582489" w:rsidRDefault="00582489" w:rsidP="004F4C40">
      <w:pPr>
        <w:autoSpaceDE w:val="0"/>
        <w:autoSpaceDN w:val="0"/>
        <w:adjustRightInd w:val="0"/>
        <w:spacing w:line="232" w:lineRule="auto"/>
        <w:jc w:val="center"/>
        <w:rPr>
          <w:sz w:val="24"/>
          <w:szCs w:val="24"/>
        </w:rPr>
      </w:pPr>
    </w:p>
    <w:p w:rsidR="004F4C40" w:rsidRDefault="004F4C40" w:rsidP="004F4C40">
      <w:pPr>
        <w:autoSpaceDE w:val="0"/>
        <w:autoSpaceDN w:val="0"/>
        <w:adjustRightInd w:val="0"/>
        <w:spacing w:line="232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="0058248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582489">
        <w:rPr>
          <w:sz w:val="24"/>
          <w:szCs w:val="24"/>
        </w:rPr>
        <w:t xml:space="preserve"> </w:t>
      </w:r>
      <w:r>
        <w:rPr>
          <w:sz w:val="24"/>
          <w:szCs w:val="24"/>
        </w:rPr>
        <w:t>Отчет об исполнении муниципального задания МУК «Камышевская Сельская Библиотека»  в части оказания муниципальной услуги</w:t>
      </w:r>
      <w:r w:rsidR="004E16B4">
        <w:rPr>
          <w:sz w:val="24"/>
          <w:szCs w:val="24"/>
        </w:rPr>
        <w:t xml:space="preserve"> за 9 месяцев 2015 года.</w:t>
      </w:r>
      <w:r>
        <w:rPr>
          <w:sz w:val="24"/>
          <w:szCs w:val="24"/>
        </w:rPr>
        <w:t>.</w:t>
      </w:r>
    </w:p>
    <w:p w:rsidR="004F4C40" w:rsidRDefault="004F4C40" w:rsidP="004F4C40">
      <w:pPr>
        <w:autoSpaceDE w:val="0"/>
        <w:autoSpaceDN w:val="0"/>
        <w:adjustRightInd w:val="0"/>
        <w:spacing w:line="232" w:lineRule="auto"/>
        <w:jc w:val="center"/>
        <w:rPr>
          <w:sz w:val="24"/>
          <w:szCs w:val="24"/>
        </w:rPr>
      </w:pPr>
    </w:p>
    <w:p w:rsidR="004F4C40" w:rsidRDefault="00582489" w:rsidP="004F4C40">
      <w:pPr>
        <w:autoSpaceDE w:val="0"/>
        <w:autoSpaceDN w:val="0"/>
        <w:adjustRightInd w:val="0"/>
        <w:spacing w:line="232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</w:t>
      </w:r>
      <w:r w:rsidR="004F4C40">
        <w:rPr>
          <w:sz w:val="24"/>
          <w:szCs w:val="24"/>
        </w:rPr>
        <w:t>Наименование услуги:  Услуги по библиотечному обслуживанию населения</w:t>
      </w:r>
    </w:p>
    <w:p w:rsidR="004F4C40" w:rsidRDefault="004F4C40" w:rsidP="004F4C40">
      <w:pPr>
        <w:autoSpaceDE w:val="0"/>
        <w:autoSpaceDN w:val="0"/>
        <w:adjustRightInd w:val="0"/>
        <w:spacing w:line="232" w:lineRule="auto"/>
        <w:rPr>
          <w:sz w:val="24"/>
          <w:szCs w:val="24"/>
          <w:highlight w:val="yellow"/>
        </w:rPr>
      </w:pPr>
    </w:p>
    <w:tbl>
      <w:tblPr>
        <w:tblW w:w="4550" w:type="pct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26"/>
        <w:gridCol w:w="1132"/>
        <w:gridCol w:w="1383"/>
        <w:gridCol w:w="1163"/>
        <w:gridCol w:w="146"/>
        <w:gridCol w:w="1413"/>
        <w:gridCol w:w="1577"/>
      </w:tblGrid>
      <w:tr w:rsidR="004F4C40" w:rsidTr="00A149EC">
        <w:trPr>
          <w:cantSplit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Значение, утвержденное на отчетный период*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 за отчетный период*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информации </w:t>
            </w:r>
          </w:p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фактическом значении показателя</w:t>
            </w:r>
          </w:p>
        </w:tc>
      </w:tr>
      <w:tr w:rsidR="004F4C40" w:rsidTr="00A149EC">
        <w:trPr>
          <w:cantSplit/>
        </w:trPr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Показатели, характеризующие качество муниципальной услуги.</w:t>
            </w:r>
          </w:p>
        </w:tc>
      </w:tr>
      <w:tr w:rsidR="004F4C40" w:rsidTr="00A149EC">
        <w:trPr>
          <w:cantSplit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1.Коэффициент использования документов библиотечного фонда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734D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734D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учетная документация</w:t>
            </w:r>
          </w:p>
        </w:tc>
      </w:tr>
      <w:tr w:rsidR="004F4C40" w:rsidTr="00A149EC">
        <w:trPr>
          <w:cantSplit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Посещаемость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Посещ</w:t>
            </w:r>
            <w:proofErr w:type="spellEnd"/>
            <w:r>
              <w:rPr>
                <w:sz w:val="24"/>
                <w:szCs w:val="24"/>
              </w:rPr>
              <w:t xml:space="preserve">./ </w:t>
            </w:r>
            <w:proofErr w:type="spellStart"/>
            <w:r>
              <w:rPr>
                <w:sz w:val="24"/>
                <w:szCs w:val="24"/>
              </w:rPr>
              <w:t>пользоват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A149E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A149E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учетная документация</w:t>
            </w:r>
          </w:p>
        </w:tc>
      </w:tr>
      <w:tr w:rsidR="004F4C40" w:rsidTr="00A149EC">
        <w:trPr>
          <w:cantSplit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Количество жалоб, полученных в отчетном периоде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Книга обращений</w:t>
            </w:r>
          </w:p>
        </w:tc>
      </w:tr>
      <w:tr w:rsidR="004F4C40" w:rsidTr="00A149EC">
        <w:trPr>
          <w:cantSplit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Индекс удовлетворенности потребителей качеством предоставляемой услуги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анкетирования</w:t>
            </w:r>
          </w:p>
        </w:tc>
      </w:tr>
      <w:tr w:rsidR="004F4C40" w:rsidTr="00A149EC">
        <w:trPr>
          <w:cantSplit/>
          <w:trHeight w:val="709"/>
        </w:trPr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  <w:p w:rsidR="004F4C40" w:rsidRDefault="004F4C4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Объем муниципальной услуги (в натуральных показателях).</w:t>
            </w:r>
          </w:p>
        </w:tc>
      </w:tr>
      <w:tr w:rsidR="00A149EC" w:rsidTr="00A149EC">
        <w:trPr>
          <w:cantSplit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C" w:rsidRDefault="00A149EC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Количество выданных документов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C" w:rsidRDefault="00A149E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зкз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EC" w:rsidRPr="008C6886" w:rsidRDefault="00A149EC" w:rsidP="00AD17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11190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EC" w:rsidRPr="008C6886" w:rsidRDefault="00A149EC" w:rsidP="00AD17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11190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C" w:rsidRDefault="00A149E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EC" w:rsidRDefault="00A14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Квартальные  отчеты </w:t>
            </w:r>
          </w:p>
          <w:p w:rsidR="00A149EC" w:rsidRDefault="00A149EC">
            <w:pPr>
              <w:jc w:val="center"/>
              <w:rPr>
                <w:sz w:val="24"/>
                <w:szCs w:val="24"/>
              </w:rPr>
            </w:pPr>
          </w:p>
          <w:p w:rsidR="00A149EC" w:rsidRDefault="00A149E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Внутренняя учетная документация</w:t>
            </w:r>
          </w:p>
        </w:tc>
      </w:tr>
    </w:tbl>
    <w:p w:rsidR="004F4C40" w:rsidRDefault="004F4C40" w:rsidP="004F4C40">
      <w:pPr>
        <w:autoSpaceDE w:val="0"/>
        <w:autoSpaceDN w:val="0"/>
        <w:adjustRightInd w:val="0"/>
        <w:spacing w:line="232" w:lineRule="auto"/>
        <w:jc w:val="both"/>
        <w:rPr>
          <w:sz w:val="24"/>
          <w:szCs w:val="24"/>
        </w:rPr>
      </w:pPr>
    </w:p>
    <w:p w:rsidR="004F4C40" w:rsidRDefault="004F4C40" w:rsidP="004F4C40">
      <w:pPr>
        <w:autoSpaceDE w:val="0"/>
        <w:autoSpaceDN w:val="0"/>
        <w:adjustRightInd w:val="0"/>
        <w:spacing w:line="232" w:lineRule="auto"/>
        <w:jc w:val="both"/>
        <w:rPr>
          <w:sz w:val="24"/>
          <w:szCs w:val="24"/>
        </w:rPr>
      </w:pPr>
    </w:p>
    <w:p w:rsidR="004F4C40" w:rsidRDefault="004F4C40" w:rsidP="004F4C40">
      <w:pPr>
        <w:autoSpaceDE w:val="0"/>
        <w:autoSpaceDN w:val="0"/>
        <w:adjustRightInd w:val="0"/>
        <w:spacing w:line="232" w:lineRule="auto"/>
        <w:jc w:val="both"/>
        <w:rPr>
          <w:sz w:val="24"/>
          <w:szCs w:val="24"/>
        </w:rPr>
      </w:pPr>
      <w:r>
        <w:rPr>
          <w:sz w:val="24"/>
          <w:szCs w:val="24"/>
        </w:rPr>
        <w:t>*  Отчетным периодом является</w:t>
      </w:r>
      <w:r w:rsidR="00A149EC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квартал.</w:t>
      </w:r>
    </w:p>
    <w:p w:rsidR="004F4C40" w:rsidRDefault="004F4C40" w:rsidP="004F4C40">
      <w:pPr>
        <w:ind w:left="180" w:right="-180" w:firstLine="360"/>
        <w:jc w:val="both"/>
        <w:rPr>
          <w:sz w:val="24"/>
          <w:szCs w:val="24"/>
        </w:rPr>
      </w:pPr>
    </w:p>
    <w:p w:rsidR="004F4C40" w:rsidRDefault="004F4C40" w:rsidP="004F4C40">
      <w:pPr>
        <w:ind w:left="180" w:right="-180" w:firstLine="360"/>
        <w:jc w:val="center"/>
        <w:rPr>
          <w:sz w:val="24"/>
          <w:szCs w:val="24"/>
        </w:rPr>
      </w:pPr>
    </w:p>
    <w:p w:rsidR="004F4C40" w:rsidRDefault="004F4C40" w:rsidP="004F4C40">
      <w:pPr>
        <w:ind w:left="180" w:right="-180" w:firstLine="360"/>
        <w:jc w:val="center"/>
        <w:rPr>
          <w:sz w:val="24"/>
          <w:szCs w:val="24"/>
        </w:rPr>
      </w:pPr>
    </w:p>
    <w:p w:rsidR="00A149EC" w:rsidRDefault="00A149EC" w:rsidP="004F4C40">
      <w:pPr>
        <w:ind w:left="180" w:right="-180" w:firstLine="360"/>
        <w:jc w:val="center"/>
        <w:rPr>
          <w:sz w:val="24"/>
          <w:szCs w:val="24"/>
        </w:rPr>
      </w:pPr>
    </w:p>
    <w:p w:rsidR="00A149EC" w:rsidRDefault="00A149EC" w:rsidP="004F4C40">
      <w:pPr>
        <w:ind w:left="180" w:right="-180" w:firstLine="360"/>
        <w:jc w:val="center"/>
        <w:rPr>
          <w:sz w:val="24"/>
          <w:szCs w:val="24"/>
        </w:rPr>
      </w:pPr>
    </w:p>
    <w:p w:rsidR="004F4C40" w:rsidRDefault="004F4C40" w:rsidP="004F4C40">
      <w:pPr>
        <w:ind w:left="180" w:right="-180" w:firstLine="360"/>
        <w:jc w:val="center"/>
        <w:rPr>
          <w:sz w:val="24"/>
          <w:szCs w:val="24"/>
        </w:rPr>
      </w:pPr>
      <w:r>
        <w:rPr>
          <w:sz w:val="24"/>
          <w:szCs w:val="24"/>
        </w:rPr>
        <w:t>Пояснительная к отчету об исполнении муниципального задания</w:t>
      </w:r>
      <w:r>
        <w:rPr>
          <w:b/>
          <w:bCs/>
          <w:i/>
          <w:sz w:val="24"/>
          <w:szCs w:val="24"/>
        </w:rPr>
        <w:t xml:space="preserve"> </w:t>
      </w:r>
      <w:r w:rsidR="00575702">
        <w:rPr>
          <w:bCs/>
          <w:sz w:val="24"/>
          <w:szCs w:val="24"/>
        </w:rPr>
        <w:t xml:space="preserve">за 9 месяцев </w:t>
      </w:r>
      <w:r>
        <w:rPr>
          <w:bCs/>
          <w:sz w:val="24"/>
          <w:szCs w:val="24"/>
        </w:rPr>
        <w:t xml:space="preserve">2015 года </w:t>
      </w:r>
      <w:r>
        <w:rPr>
          <w:sz w:val="24"/>
          <w:szCs w:val="24"/>
        </w:rPr>
        <w:t>МУК МЦБ Зимовниковского района.</w:t>
      </w:r>
    </w:p>
    <w:p w:rsidR="004F4C40" w:rsidRDefault="004F4C40" w:rsidP="004F4C40">
      <w:pPr>
        <w:ind w:left="180" w:right="-180" w:firstLine="360"/>
        <w:jc w:val="center"/>
      </w:pPr>
    </w:p>
    <w:p w:rsidR="004F4C40" w:rsidRDefault="004F4C40" w:rsidP="004F4C40">
      <w:pPr>
        <w:pStyle w:val="ConsPlusNormal"/>
        <w:ind w:left="180" w:right="-1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Расходы на финансовое обеспечение выполнения муниципального задания библиотеками при оказании муниципальных услуг по библиотечному обслуж</w:t>
      </w:r>
      <w:r w:rsidR="00A149EC">
        <w:rPr>
          <w:rFonts w:ascii="Times New Roman" w:hAnsi="Times New Roman" w:cs="Times New Roman"/>
          <w:sz w:val="24"/>
          <w:szCs w:val="24"/>
        </w:rPr>
        <w:t xml:space="preserve">иванию населения позволили за  </w:t>
      </w:r>
      <w:r w:rsidR="00575702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2015 года: </w:t>
      </w:r>
    </w:p>
    <w:p w:rsidR="004F4C40" w:rsidRDefault="004F4C40" w:rsidP="004F4C40">
      <w:pPr>
        <w:autoSpaceDE w:val="0"/>
        <w:autoSpaceDN w:val="0"/>
        <w:adjustRightInd w:val="0"/>
        <w:ind w:left="180" w:right="-180" w:firstLine="360"/>
        <w:jc w:val="both"/>
        <w:outlineLvl w:val="2"/>
        <w:rPr>
          <w:iCs/>
          <w:sz w:val="24"/>
          <w:szCs w:val="24"/>
          <w:lang w:eastAsia="en-US"/>
        </w:rPr>
      </w:pPr>
      <w:r>
        <w:rPr>
          <w:sz w:val="24"/>
          <w:szCs w:val="24"/>
        </w:rPr>
        <w:t xml:space="preserve">-выдать пользователям при плане  </w:t>
      </w:r>
      <w:r w:rsidR="00A149EC">
        <w:rPr>
          <w:b/>
          <w:iCs/>
          <w:sz w:val="24"/>
          <w:szCs w:val="24"/>
        </w:rPr>
        <w:t>11190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документов - фактически исполнено </w:t>
      </w:r>
      <w:r w:rsidR="00A149EC">
        <w:rPr>
          <w:b/>
          <w:iCs/>
          <w:sz w:val="24"/>
          <w:szCs w:val="24"/>
        </w:rPr>
        <w:t>11190</w:t>
      </w:r>
    </w:p>
    <w:p w:rsidR="004F4C40" w:rsidRDefault="004F4C40" w:rsidP="004F4C40">
      <w:pPr>
        <w:pStyle w:val="ConsPlusNormal"/>
        <w:ind w:left="180" w:right="-1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документов, что составляет -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4F4C40" w:rsidRDefault="004F4C40" w:rsidP="004F4C40">
      <w:pPr>
        <w:widowControl w:val="0"/>
        <w:autoSpaceDE w:val="0"/>
        <w:autoSpaceDN w:val="0"/>
        <w:adjustRightInd w:val="0"/>
        <w:ind w:left="180" w:righ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Пополнение книжного фонда за счет местного бюджета -   </w:t>
      </w:r>
      <w:r w:rsidR="00A149EC">
        <w:rPr>
          <w:b/>
          <w:sz w:val="24"/>
          <w:szCs w:val="24"/>
        </w:rPr>
        <w:t>14,1</w:t>
      </w:r>
      <w:r>
        <w:rPr>
          <w:sz w:val="24"/>
          <w:szCs w:val="24"/>
        </w:rPr>
        <w:t xml:space="preserve">  тыс. рублей  исполнено в </w:t>
      </w:r>
      <w:r>
        <w:rPr>
          <w:b/>
          <w:sz w:val="24"/>
          <w:szCs w:val="24"/>
        </w:rPr>
        <w:t xml:space="preserve">100 </w:t>
      </w:r>
      <w:r>
        <w:rPr>
          <w:sz w:val="24"/>
          <w:szCs w:val="24"/>
        </w:rPr>
        <w:t xml:space="preserve">% объеме. </w:t>
      </w:r>
    </w:p>
    <w:p w:rsidR="004F4C40" w:rsidRDefault="00A149EC" w:rsidP="004F4C40">
      <w:pPr>
        <w:ind w:left="180" w:righ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По результатам за </w:t>
      </w:r>
      <w:r w:rsidR="00575702">
        <w:rPr>
          <w:sz w:val="24"/>
          <w:szCs w:val="24"/>
        </w:rPr>
        <w:t>9 месяцев</w:t>
      </w:r>
      <w:r w:rsidR="004F4C40">
        <w:rPr>
          <w:sz w:val="24"/>
          <w:szCs w:val="24"/>
        </w:rPr>
        <w:t xml:space="preserve"> 2015 года по утвержденным показателям достигнуты следующие результаты:</w:t>
      </w:r>
    </w:p>
    <w:p w:rsidR="004F4C40" w:rsidRDefault="004F4C40" w:rsidP="004F4C40">
      <w:pPr>
        <w:ind w:left="180" w:right="-18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количество экземпляров библиотечного фонда МУК </w:t>
      </w:r>
      <w:r w:rsidR="00A149EC">
        <w:rPr>
          <w:sz w:val="24"/>
          <w:szCs w:val="24"/>
        </w:rPr>
        <w:t xml:space="preserve">«Камышевская Сельская Библиотека» </w:t>
      </w:r>
      <w:r>
        <w:rPr>
          <w:sz w:val="24"/>
          <w:szCs w:val="24"/>
        </w:rPr>
        <w:t xml:space="preserve">района на 1000  человек населения при плане </w:t>
      </w:r>
      <w:r w:rsidR="00E83080">
        <w:rPr>
          <w:sz w:val="24"/>
          <w:szCs w:val="24"/>
        </w:rPr>
        <w:t>9000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экземпляров, исполнено</w:t>
      </w:r>
      <w:r w:rsidR="00E83080">
        <w:rPr>
          <w:b/>
          <w:sz w:val="24"/>
          <w:szCs w:val="24"/>
        </w:rPr>
        <w:t xml:space="preserve"> 9026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экземпляра, что составило </w:t>
      </w:r>
      <w:r>
        <w:rPr>
          <w:b/>
          <w:sz w:val="24"/>
          <w:szCs w:val="24"/>
        </w:rPr>
        <w:t>10</w:t>
      </w:r>
      <w:r w:rsidR="00E83080">
        <w:rPr>
          <w:b/>
          <w:sz w:val="24"/>
          <w:szCs w:val="24"/>
        </w:rPr>
        <w:t>0,3</w:t>
      </w:r>
      <w:r>
        <w:rPr>
          <w:sz w:val="24"/>
          <w:szCs w:val="24"/>
        </w:rPr>
        <w:t>%.</w:t>
      </w:r>
    </w:p>
    <w:p w:rsidR="004F4C40" w:rsidRDefault="004F4C40" w:rsidP="004F4C40">
      <w:pPr>
        <w:ind w:left="180" w:right="-180"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В отчетном периоде жалоб на качество предоставляемой услуги от потребителей услуг не поступало.</w:t>
      </w:r>
    </w:p>
    <w:p w:rsidR="004F4C40" w:rsidRDefault="004F4C40" w:rsidP="004F4C40">
      <w:pPr>
        <w:pStyle w:val="3"/>
        <w:spacing w:after="0"/>
        <w:ind w:left="180" w:right="-180"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Замечания к качеству услуг со стороны контролирующих органов отсутствуют.</w:t>
      </w:r>
    </w:p>
    <w:p w:rsidR="004F4C40" w:rsidRDefault="004F4C40" w:rsidP="004F4C40">
      <w:pPr>
        <w:rPr>
          <w:sz w:val="24"/>
          <w:szCs w:val="24"/>
        </w:rPr>
      </w:pPr>
    </w:p>
    <w:p w:rsidR="004F4C40" w:rsidRDefault="004F4C40" w:rsidP="004F4C40">
      <w:pPr>
        <w:rPr>
          <w:sz w:val="24"/>
          <w:szCs w:val="24"/>
        </w:rPr>
      </w:pPr>
    </w:p>
    <w:p w:rsidR="00E83080" w:rsidRDefault="00E83080" w:rsidP="004F4C40">
      <w:pPr>
        <w:tabs>
          <w:tab w:val="left" w:pos="1398"/>
        </w:tabs>
        <w:rPr>
          <w:sz w:val="24"/>
          <w:szCs w:val="24"/>
        </w:rPr>
      </w:pPr>
      <w:r>
        <w:rPr>
          <w:sz w:val="24"/>
          <w:szCs w:val="24"/>
        </w:rPr>
        <w:t xml:space="preserve">Заведующая МУК </w:t>
      </w:r>
    </w:p>
    <w:p w:rsidR="004F4C40" w:rsidRDefault="00E83080" w:rsidP="004F4C40">
      <w:pPr>
        <w:tabs>
          <w:tab w:val="left" w:pos="1398"/>
        </w:tabs>
        <w:rPr>
          <w:sz w:val="24"/>
          <w:szCs w:val="24"/>
        </w:rPr>
      </w:pPr>
      <w:r>
        <w:rPr>
          <w:sz w:val="24"/>
          <w:szCs w:val="24"/>
        </w:rPr>
        <w:t xml:space="preserve">«Камышевская Сельская Библиотека»                               </w:t>
      </w:r>
      <w:proofErr w:type="spellStart"/>
      <w:r>
        <w:rPr>
          <w:sz w:val="24"/>
          <w:szCs w:val="24"/>
        </w:rPr>
        <w:t>Станевая</w:t>
      </w:r>
      <w:proofErr w:type="spellEnd"/>
      <w:r>
        <w:rPr>
          <w:sz w:val="24"/>
          <w:szCs w:val="24"/>
        </w:rPr>
        <w:t xml:space="preserve"> И.В.</w:t>
      </w:r>
    </w:p>
    <w:p w:rsidR="004F4C40" w:rsidRDefault="004F4C40" w:rsidP="004F4C40">
      <w:pPr>
        <w:rPr>
          <w:sz w:val="24"/>
          <w:szCs w:val="24"/>
        </w:rPr>
      </w:pPr>
    </w:p>
    <w:p w:rsidR="004F4C40" w:rsidRDefault="004F4C40" w:rsidP="004F4C40">
      <w:pPr>
        <w:rPr>
          <w:sz w:val="24"/>
          <w:szCs w:val="24"/>
        </w:rPr>
      </w:pPr>
    </w:p>
    <w:p w:rsidR="00CB5219" w:rsidRDefault="00CB5219"/>
    <w:sectPr w:rsidR="00CB5219" w:rsidSect="00CB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4C40"/>
    <w:rsid w:val="004E16B4"/>
    <w:rsid w:val="004F4C40"/>
    <w:rsid w:val="00530F7F"/>
    <w:rsid w:val="00575702"/>
    <w:rsid w:val="00582489"/>
    <w:rsid w:val="00734D47"/>
    <w:rsid w:val="00A149EC"/>
    <w:rsid w:val="00AE48FF"/>
    <w:rsid w:val="00CB5219"/>
    <w:rsid w:val="00E83080"/>
    <w:rsid w:val="00F9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4F4C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F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F4C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4F4C4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99"/>
    <w:qFormat/>
    <w:rsid w:val="00A149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2015-12-15T10:00:00Z</cp:lastPrinted>
  <dcterms:created xsi:type="dcterms:W3CDTF">2015-12-15T08:07:00Z</dcterms:created>
  <dcterms:modified xsi:type="dcterms:W3CDTF">2016-02-05T08:22:00Z</dcterms:modified>
</cp:coreProperties>
</file>