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33" w:rsidRDefault="00EB5133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B5133" w:rsidRDefault="00EB5133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EB5133" w:rsidRDefault="00EB5133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br/>
        <w:t>КАМЫШЕВСКОГО СЕЛЬСКОГО ПОСЕЛЕНИЯ</w:t>
      </w:r>
    </w:p>
    <w:p w:rsidR="00EB5133" w:rsidRDefault="00EB5133" w:rsidP="00EB5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5133" w:rsidRDefault="00EB5133" w:rsidP="00EB5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B5133" w:rsidRDefault="00EB5133" w:rsidP="00EB5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128</w:t>
      </w:r>
    </w:p>
    <w:p w:rsidR="00EB5133" w:rsidRDefault="00EB5133" w:rsidP="00EB5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31 декабря   2015 г.                                                                         х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амышев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малого Совета 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межэтническим отношениям 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EB5133" w:rsidRDefault="00EB5133" w:rsidP="00EB51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 исполнение плана «По стабилизации общественной безопасности в юго-восточных районах Ростовской области от 24.09.2012 года, утвержденного Губернатором Ростовской области, с целью обеспечения общественной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5133" w:rsidRDefault="00EB5133" w:rsidP="00EB5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1. Создать малый совет по межэтническим отношениям  при администрации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утвердить его состав (Приложение №1)</w:t>
      </w: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2. Утвердить положение о малом Совете по межэтническим отношениям при Администрации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B5133" w:rsidRDefault="00EB5133" w:rsidP="00EB51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3. Постановление от 08.07.2013 №49 « О Консультативном совете по межэтническим отношениям муниципального образования «Камышевское сельское поселение» считать утратившим силу.</w:t>
      </w:r>
    </w:p>
    <w:p w:rsidR="00EB5133" w:rsidRDefault="00EB5133" w:rsidP="00EB513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Назначить Гончарову Наталью Алексеевну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 1 категории по правовой, архивной работе, регистрационному учёту администрации Камышевского сельского поселения   ответственной по взаимодействию малого совета с районным консультативным советом в решении вопросов межэтнических отношений.</w:t>
      </w:r>
    </w:p>
    <w:p w:rsidR="00EB5133" w:rsidRDefault="00EB5133" w:rsidP="00EB513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F0A6A" w:rsidRPr="005F0A6A">
        <w:rPr>
          <w:rFonts w:ascii="Times New Roman" w:hAnsi="Times New Roman" w:cs="Times New Roman"/>
          <w:sz w:val="28"/>
          <w:szCs w:val="28"/>
        </w:rPr>
        <w:t>Опубликовать настоящее  постановление на официальном сайте Камышевского сельского поселения.</w:t>
      </w:r>
    </w:p>
    <w:p w:rsidR="00EB5133" w:rsidRDefault="00EB5133" w:rsidP="00EB51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                     </w:t>
      </w:r>
      <w:r w:rsidR="00D11F9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Н.С.Лысенко</w:t>
      </w:r>
    </w:p>
    <w:p w:rsidR="00EB5133" w:rsidRDefault="00EB5133" w:rsidP="00EB51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Приложение №1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к Постановлению Администрации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Камышевского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сельского поселения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31.12.2015 № 128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EB5133" w:rsidRPr="00375700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75700">
        <w:rPr>
          <w:sz w:val="28"/>
          <w:szCs w:val="28"/>
        </w:rPr>
        <w:t>Состав</w:t>
      </w:r>
    </w:p>
    <w:p w:rsidR="00EB5133" w:rsidRPr="00375700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75700">
        <w:rPr>
          <w:sz w:val="28"/>
          <w:szCs w:val="28"/>
        </w:rPr>
        <w:t>малого совета по межэтническим отношениям</w:t>
      </w:r>
    </w:p>
    <w:p w:rsidR="00EB5133" w:rsidRPr="00375700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375700">
        <w:rPr>
          <w:sz w:val="28"/>
          <w:szCs w:val="28"/>
        </w:rPr>
        <w:t xml:space="preserve">  при администрации Камышевского сельского поселения</w:t>
      </w:r>
    </w:p>
    <w:p w:rsidR="00EB5133" w:rsidRDefault="00EB5133" w:rsidP="00EB5133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rStyle w:val="a8"/>
          <w:i w:val="0"/>
          <w:color w:val="333333"/>
          <w:sz w:val="28"/>
          <w:szCs w:val="28"/>
        </w:rPr>
      </w:pPr>
    </w:p>
    <w:tbl>
      <w:tblPr>
        <w:tblW w:w="9675" w:type="dxa"/>
        <w:tblInd w:w="-10" w:type="dxa"/>
        <w:tblLayout w:type="fixed"/>
        <w:tblLook w:val="04A0"/>
      </w:tblPr>
      <w:tblGrid>
        <w:gridCol w:w="793"/>
        <w:gridCol w:w="3023"/>
        <w:gridCol w:w="456"/>
        <w:gridCol w:w="5403"/>
      </w:tblGrid>
      <w:tr w:rsidR="00EB5133" w:rsidTr="00EB5133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Лысенко Нина </w:t>
            </w:r>
            <w:proofErr w:type="spellStart"/>
            <w:r>
              <w:rPr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Камышевского сельского поселения, председатель Совета</w:t>
            </w:r>
          </w:p>
        </w:tc>
      </w:tr>
      <w:tr w:rsidR="00EB5133" w:rsidTr="00EB5133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Робченко</w:t>
            </w:r>
            <w:proofErr w:type="spellEnd"/>
            <w:r>
              <w:rPr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>
            <w:pPr>
              <w:ind w:left="-113" w:right="-1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МУК «Камышевский СДК», заместитель председателя Совета</w:t>
            </w:r>
          </w:p>
        </w:tc>
      </w:tr>
      <w:tr w:rsidR="00EB5133" w:rsidTr="00EB5133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B5133" w:rsidRDefault="00EB5133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Наталья Алексеевна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  Администрации Камышевского сельского поселения, секретарь Совета</w:t>
            </w:r>
          </w:p>
        </w:tc>
      </w:tr>
      <w:tr w:rsidR="00EB5133" w:rsidTr="00EB5133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Абдулжалилов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Абдулжалил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Омаркадиевич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неформальной национальной группы дагестанцев</w:t>
            </w:r>
          </w:p>
        </w:tc>
      </w:tr>
      <w:tr w:rsidR="00EB5133" w:rsidTr="00EB5133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неформальной национальной группы  чеченцев.</w:t>
            </w:r>
          </w:p>
        </w:tc>
      </w:tr>
      <w:tr w:rsidR="00EB5133" w:rsidTr="00EB5133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Pr="00E0736D" w:rsidRDefault="00EB5133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0736D">
              <w:rPr>
                <w:sz w:val="28"/>
                <w:szCs w:val="28"/>
              </w:rPr>
              <w:t>Фаталиев</w:t>
            </w:r>
            <w:proofErr w:type="gramStart"/>
            <w:r w:rsidRPr="00E0736D">
              <w:rPr>
                <w:sz w:val="28"/>
                <w:szCs w:val="28"/>
              </w:rPr>
              <w:t xml:space="preserve"> Б</w:t>
            </w:r>
            <w:proofErr w:type="gramEnd"/>
            <w:r w:rsidRPr="00E0736D">
              <w:rPr>
                <w:sz w:val="28"/>
                <w:szCs w:val="28"/>
              </w:rPr>
              <w:t xml:space="preserve">егали </w:t>
            </w:r>
            <w:proofErr w:type="spellStart"/>
            <w:r w:rsidRPr="00E0736D">
              <w:rPr>
                <w:sz w:val="28"/>
                <w:szCs w:val="28"/>
              </w:rPr>
              <w:t>Русаддинович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неформальной национальной группы </w:t>
            </w:r>
            <w:proofErr w:type="spellStart"/>
            <w:r>
              <w:rPr>
                <w:sz w:val="28"/>
                <w:szCs w:val="28"/>
              </w:rPr>
              <w:t>туркок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месхитинцев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B5133" w:rsidTr="00EB5133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 Валерий Иванович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УУП ОУУП и ПДН ОМВД России по Зимовниковскому району ст. лейтенант полиции </w:t>
            </w:r>
          </w:p>
        </w:tc>
      </w:tr>
      <w:tr w:rsidR="00EB5133" w:rsidTr="00EB5133"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Станислав Гаврилович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5133" w:rsidRDefault="00EB5133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133" w:rsidRDefault="00EB5133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СОШ №2</w:t>
            </w:r>
          </w:p>
        </w:tc>
      </w:tr>
    </w:tbl>
    <w:p w:rsidR="00EB5133" w:rsidRDefault="00EB5133" w:rsidP="00EB5133">
      <w:pPr>
        <w:rPr>
          <w:sz w:val="20"/>
          <w:szCs w:val="20"/>
          <w:lang w:eastAsia="ar-SA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5F0A6A" w:rsidRDefault="005F0A6A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375700" w:rsidRDefault="00375700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375700" w:rsidRDefault="00375700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5F0A6A" w:rsidRDefault="005F0A6A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Приложение №2 </w:t>
      </w:r>
    </w:p>
    <w:p w:rsidR="00A0796C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к Постановлению Главы</w:t>
      </w:r>
      <w:r w:rsidR="00A0796C">
        <w:rPr>
          <w:sz w:val="24"/>
          <w:szCs w:val="24"/>
        </w:rPr>
        <w:t xml:space="preserve"> Администрации</w:t>
      </w:r>
    </w:p>
    <w:p w:rsidR="00EB5133" w:rsidRDefault="00A0796C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Камышевского</w:t>
      </w:r>
      <w:r w:rsidR="00EB5133">
        <w:rPr>
          <w:sz w:val="24"/>
          <w:szCs w:val="24"/>
        </w:rPr>
        <w:t xml:space="preserve"> сельского поселения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31.12.2015 №128  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малом Совете по межэтническим отношениям при Администрации Камышевского сельского поселения Зимовниковского района Ростовской области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EB5133" w:rsidRDefault="00EB5133" w:rsidP="00EB5133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положение.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ind w:left="720"/>
        <w:jc w:val="left"/>
        <w:rPr>
          <w:b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1.1.Малый Совет по  межэтническим отношениям при Администрации Камышевского сельского поселения Зимовниковского района Ростовской области далее – малый Совет является постоянно действующим совещательный органом при Администрации Камышевского сельского поселения Зимовниковского района Ростовской области.                 </w:t>
      </w:r>
    </w:p>
    <w:p w:rsidR="00EB5133" w:rsidRDefault="00EB5133" w:rsidP="00EB5133">
      <w:pPr>
        <w:pStyle w:val="a4"/>
        <w:shd w:val="clear" w:color="auto" w:fill="auto"/>
        <w:tabs>
          <w:tab w:val="left" w:pos="78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1.2.Малый Совет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областными законами и решениями ЗС области, нормативно-правовыми актами  Главы  Зимовниковского района, постановлениями и распоряжениями главы Камышевского сельского поселения и другими нормативными актами.</w:t>
      </w:r>
    </w:p>
    <w:p w:rsidR="00EB5133" w:rsidRDefault="00EB5133" w:rsidP="00EB5133">
      <w:pPr>
        <w:pStyle w:val="a4"/>
        <w:shd w:val="clear" w:color="auto" w:fill="auto"/>
        <w:tabs>
          <w:tab w:val="left" w:pos="78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1.3.Совет осуществляет свою деятельность, как непосредственно, так и во взаимодействии с другими органами исполнительной власти, органами местного самоуправления, лидерами диаспор, общественными национально- культурными организациями, учебными заведениями.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Положение о Совете, его структуре утверждаются Главой Камышевского сельского поселения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Основные задачи малого Совета. Основными задачами Совета являются;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B5133" w:rsidRDefault="00EB5133" w:rsidP="00EB5133">
      <w:pPr>
        <w:pStyle w:val="a4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межнациональных отношений на территории Камышевского сельского поселения.</w:t>
      </w:r>
    </w:p>
    <w:p w:rsidR="00EB5133" w:rsidRDefault="00EB5133" w:rsidP="00EB5133">
      <w:pPr>
        <w:pStyle w:val="a4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взаимодействии с государственными органами, органами местного самоуправления, лидерами диаспор, общественными национально- культурными организациями, отделом образования, правоохранительными органами, реализовывать приоритетные направления государственной межнациональной политики.</w:t>
      </w:r>
    </w:p>
    <w:p w:rsidR="00EB5133" w:rsidRDefault="00EB5133" w:rsidP="00EB5133">
      <w:pPr>
        <w:pStyle w:val="a4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практику решения всех вопросов хозяйственного, социального, культурного развития с учетом национального состава населения, с участием представителей землячеств;</w:t>
      </w:r>
    </w:p>
    <w:p w:rsidR="00EB5133" w:rsidRDefault="00EB5133" w:rsidP="00EB5133">
      <w:pPr>
        <w:pStyle w:val="a4"/>
        <w:numPr>
          <w:ilvl w:val="0"/>
          <w:numId w:val="3"/>
        </w:numPr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сотрудничество со старейшинами, авторитетными представителями национальных диаспор, представителями казачества, общественными национально-культурными организациями;</w:t>
      </w:r>
    </w:p>
    <w:p w:rsidR="00EB5133" w:rsidRDefault="00EB5133" w:rsidP="00EB5133">
      <w:pPr>
        <w:pStyle w:val="a4"/>
        <w:numPr>
          <w:ilvl w:val="0"/>
          <w:numId w:val="3"/>
        </w:numPr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рабочих встреч с приглашением руководителей и старейшин местных диаспор для разрешения конфликтных ситуаций;</w:t>
      </w:r>
    </w:p>
    <w:p w:rsidR="00EB5133" w:rsidRDefault="00EB5133" w:rsidP="00EB5133">
      <w:pPr>
        <w:pStyle w:val="a4"/>
        <w:numPr>
          <w:ilvl w:val="0"/>
          <w:numId w:val="3"/>
        </w:numPr>
        <w:shd w:val="clear" w:color="auto" w:fill="auto"/>
        <w:tabs>
          <w:tab w:val="left" w:pos="35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разъяснительной и информационной работы по применению нормативно-правовых актов;</w:t>
      </w:r>
    </w:p>
    <w:p w:rsidR="00EB5133" w:rsidRDefault="00EB5133" w:rsidP="00EB5133">
      <w:pPr>
        <w:pStyle w:val="a4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мероприятий, демонстрирующие культуру и искусство народов, проживающих на территории сельского поселения</w:t>
      </w:r>
      <w:proofErr w:type="gramEnd"/>
    </w:p>
    <w:p w:rsidR="00EB5133" w:rsidRDefault="00EB5133" w:rsidP="00EB5133">
      <w:pPr>
        <w:pStyle w:val="a4"/>
        <w:shd w:val="clear" w:color="auto" w:fill="auto"/>
        <w:tabs>
          <w:tab w:val="left" w:pos="304"/>
        </w:tabs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организаций, физических лиц.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Основные функции Совета.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B5133" w:rsidRDefault="00A0796C" w:rsidP="00A0796C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133">
        <w:rPr>
          <w:sz w:val="28"/>
          <w:szCs w:val="28"/>
        </w:rPr>
        <w:t>1.Координация деятельности органов местного самоуправления, а также организаций в сфере национальной политики Камышевского сельского поселения.</w:t>
      </w:r>
    </w:p>
    <w:p w:rsidR="00EB5133" w:rsidRDefault="00A0796C" w:rsidP="00A0796C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133">
        <w:rPr>
          <w:sz w:val="28"/>
          <w:szCs w:val="28"/>
        </w:rPr>
        <w:t>2.Реализация долгосрочной районной программы «Гармония межнациональных отношений на территории Зимовниковского района.</w:t>
      </w:r>
    </w:p>
    <w:p w:rsidR="00EB5133" w:rsidRDefault="00A0796C" w:rsidP="00A0796C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133">
        <w:rPr>
          <w:sz w:val="28"/>
          <w:szCs w:val="28"/>
        </w:rPr>
        <w:t>3.Контроль в рамках своих полномочий, исполнение нормативных актов</w:t>
      </w:r>
      <w:r w:rsidR="005F0A6A">
        <w:rPr>
          <w:sz w:val="28"/>
          <w:szCs w:val="28"/>
        </w:rPr>
        <w:t xml:space="preserve"> РФ, РО, Зимовниковского района</w:t>
      </w:r>
      <w:r w:rsidR="00EB5133">
        <w:rPr>
          <w:sz w:val="28"/>
          <w:szCs w:val="28"/>
        </w:rPr>
        <w:t>, Камышевского сельского поселения по национальной политике.</w:t>
      </w:r>
    </w:p>
    <w:p w:rsidR="00EB5133" w:rsidRDefault="00A0796C" w:rsidP="00A0796C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133">
        <w:rPr>
          <w:sz w:val="28"/>
          <w:szCs w:val="28"/>
        </w:rPr>
        <w:t>4.Участие в пределах компетенции в профилактической работе по предупреждению межнациональных конфликтов.</w:t>
      </w:r>
    </w:p>
    <w:p w:rsidR="00EB5133" w:rsidRDefault="00A0796C" w:rsidP="00A0796C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133">
        <w:rPr>
          <w:sz w:val="28"/>
          <w:szCs w:val="28"/>
        </w:rPr>
        <w:t>5.Взаимодействие в установленном порядке с лидерами диаспор, общественными национально-культурными организациями и представителями казачества</w:t>
      </w:r>
    </w:p>
    <w:p w:rsidR="00EB5133" w:rsidRDefault="00A0796C" w:rsidP="00A0796C">
      <w:pPr>
        <w:pStyle w:val="a4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5133">
        <w:rPr>
          <w:sz w:val="28"/>
          <w:szCs w:val="28"/>
        </w:rPr>
        <w:t>6.Рассмотрение обращений и предложений граждан по вопросам находящихся в компетенции Совета.</w:t>
      </w:r>
    </w:p>
    <w:p w:rsidR="00A0796C" w:rsidRPr="00A0796C" w:rsidRDefault="00A0796C" w:rsidP="00A0796C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A0796C">
        <w:rPr>
          <w:sz w:val="28"/>
          <w:szCs w:val="28"/>
        </w:rPr>
        <w:t xml:space="preserve"> </w:t>
      </w:r>
      <w:r w:rsidRPr="00A0796C">
        <w:rPr>
          <w:rFonts w:eastAsia="Times New Roman"/>
          <w:color w:val="333333"/>
          <w:sz w:val="28"/>
          <w:szCs w:val="28"/>
        </w:rPr>
        <w:t>Заседания малого Совета проводятся не реже 2 раз в год, внеочередные заседания малого Совета могут проводиться по инициативе Главы Администрации Камышевского сельского поселения, председателя малого Совета или по предложению не менее половины его членов, а также по мере необходимости. Дата, время и место очередного заседания определяются председателем малого Совета.</w:t>
      </w:r>
    </w:p>
    <w:p w:rsidR="00EB5133" w:rsidRDefault="00EB5133" w:rsidP="00EB5133">
      <w:pPr>
        <w:pStyle w:val="a4"/>
        <w:shd w:val="clear" w:color="auto" w:fill="auto"/>
        <w:tabs>
          <w:tab w:val="left" w:pos="2230"/>
        </w:tabs>
        <w:spacing w:after="0" w:line="240" w:lineRule="auto"/>
        <w:jc w:val="both"/>
        <w:rPr>
          <w:sz w:val="28"/>
          <w:szCs w:val="28"/>
        </w:rPr>
      </w:pPr>
    </w:p>
    <w:p w:rsidR="00D11F9D" w:rsidRDefault="00D11F9D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D11F9D" w:rsidRDefault="00D11F9D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D11F9D" w:rsidRDefault="00D11F9D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IV. Обеспечение деятельности Совета.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Для исполнения задач и функций Совет имеет право:</w:t>
      </w:r>
    </w:p>
    <w:p w:rsidR="00EB5133" w:rsidRDefault="00EB5133" w:rsidP="00EB5133">
      <w:pPr>
        <w:pStyle w:val="a4"/>
        <w:shd w:val="clear" w:color="auto" w:fill="auto"/>
        <w:tabs>
          <w:tab w:val="left" w:pos="12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от районных организаций, учреждений, предприятий  информацию, необходимую для осуществления своих функций.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F43FD">
        <w:rPr>
          <w:rStyle w:val="a7"/>
          <w:i w:val="0"/>
          <w:sz w:val="28"/>
          <w:szCs w:val="28"/>
        </w:rPr>
        <w:t>4</w:t>
      </w:r>
      <w:r w:rsidR="004F43FD" w:rsidRPr="004F43FD">
        <w:rPr>
          <w:rStyle w:val="a7"/>
          <w:i w:val="0"/>
          <w:sz w:val="28"/>
          <w:szCs w:val="28"/>
        </w:rPr>
        <w:t>.</w:t>
      </w:r>
      <w:r w:rsidRPr="004F43FD">
        <w:rPr>
          <w:rStyle w:val="a7"/>
          <w:i w:val="0"/>
          <w:sz w:val="28"/>
          <w:szCs w:val="28"/>
        </w:rPr>
        <w:t>2</w:t>
      </w:r>
      <w:r>
        <w:rPr>
          <w:rStyle w:val="a7"/>
          <w:sz w:val="28"/>
          <w:szCs w:val="28"/>
        </w:rPr>
        <w:t>.</w:t>
      </w:r>
      <w:r>
        <w:rPr>
          <w:sz w:val="28"/>
          <w:szCs w:val="28"/>
        </w:rPr>
        <w:t xml:space="preserve"> Проверять состояние и организацию работы по поручению Главы Камышевского сельского поселения  по вопросам реализации мероприятий по гармонизации межэтнических отношений  в организациях, учреждениях и предприятиях сельского поселения  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Принимать участие в организации  проведения сходов граждан, совещаний и встреч с представителями с представителями различных диаспор, в т.ч. мероприятиях по вопросам, отнесенным к компетенции Совета.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Руководство Советом.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Совет возглавляет председатель, являющийся по должности Главой Администрации Камышевского сельского поселения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 Председатель Совета: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-несет персональную ответственность за выполнение возложенных задач и функций на Совет;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Совета.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Прекращение деятельности Совета.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Деятельность Совета прекращается постановлением Главы Камышевского сельского поселения </w:t>
      </w:r>
    </w:p>
    <w:p w:rsidR="00EB5133" w:rsidRDefault="00EB5133" w:rsidP="00EB5133">
      <w:pPr>
        <w:pStyle w:val="a4"/>
        <w:shd w:val="clear" w:color="auto" w:fill="auto"/>
        <w:tabs>
          <w:tab w:val="left" w:pos="304"/>
        </w:tabs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D11F9D" w:rsidRDefault="00D11F9D" w:rsidP="00D11F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                                   Н.С.Лысенко</w:t>
      </w: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A0393E" w:rsidRDefault="00A0393E"/>
    <w:sectPr w:rsidR="00A0393E" w:rsidSect="008A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3EA048EB"/>
    <w:multiLevelType w:val="hybridMultilevel"/>
    <w:tmpl w:val="8C0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133"/>
    <w:rsid w:val="0020547D"/>
    <w:rsid w:val="00375700"/>
    <w:rsid w:val="004F43FD"/>
    <w:rsid w:val="005F0A6A"/>
    <w:rsid w:val="008A2F4C"/>
    <w:rsid w:val="009061F7"/>
    <w:rsid w:val="00914079"/>
    <w:rsid w:val="009713AE"/>
    <w:rsid w:val="00A0393E"/>
    <w:rsid w:val="00A0796C"/>
    <w:rsid w:val="00C3536A"/>
    <w:rsid w:val="00D11F9D"/>
    <w:rsid w:val="00D22D6E"/>
    <w:rsid w:val="00E0736D"/>
    <w:rsid w:val="00EB5133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semiHidden/>
    <w:unhideWhenUsed/>
    <w:rsid w:val="00EB5133"/>
    <w:pPr>
      <w:shd w:val="clear" w:color="auto" w:fill="FFFFFF"/>
      <w:spacing w:after="780" w:line="288" w:lineRule="exac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5133"/>
  </w:style>
  <w:style w:type="paragraph" w:styleId="a6">
    <w:name w:val="No Spacing"/>
    <w:uiPriority w:val="1"/>
    <w:qFormat/>
    <w:rsid w:val="00EB5133"/>
    <w:pPr>
      <w:spacing w:after="0" w:line="240" w:lineRule="auto"/>
    </w:pPr>
  </w:style>
  <w:style w:type="character" w:customStyle="1" w:styleId="1">
    <w:name w:val="Основной текст Знак1"/>
    <w:basedOn w:val="a0"/>
    <w:link w:val="a4"/>
    <w:semiHidden/>
    <w:locked/>
    <w:rsid w:val="00EB513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 + Курсив"/>
    <w:rsid w:val="00EB5133"/>
    <w:rPr>
      <w:rFonts w:ascii="Times New Roman" w:eastAsia="Arial Unicode MS" w:hAnsi="Times New Roman" w:cs="Times New Roman" w:hint="default"/>
      <w:i/>
      <w:iCs/>
      <w:spacing w:val="0"/>
      <w:sz w:val="27"/>
      <w:szCs w:val="27"/>
      <w:lang w:val="ru-RU" w:eastAsia="ru-RU" w:bidi="ar-SA"/>
    </w:rPr>
  </w:style>
  <w:style w:type="character" w:styleId="a8">
    <w:name w:val="Emphasis"/>
    <w:basedOn w:val="a0"/>
    <w:qFormat/>
    <w:rsid w:val="00EB51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1226</Words>
  <Characters>6994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2017-01-30T11:08:00Z</cp:lastPrinted>
  <dcterms:created xsi:type="dcterms:W3CDTF">2016-02-29T06:37:00Z</dcterms:created>
  <dcterms:modified xsi:type="dcterms:W3CDTF">2017-01-30T11:10:00Z</dcterms:modified>
</cp:coreProperties>
</file>