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E13" w:rsidRPr="005D1F9E" w:rsidRDefault="00715E13" w:rsidP="00715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1</w:t>
      </w:r>
    </w:p>
    <w:p w:rsidR="00715E13" w:rsidRPr="005D1F9E" w:rsidRDefault="00715E13" w:rsidP="00715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15E13" w:rsidRPr="005D1F9E" w:rsidRDefault="00715E13" w:rsidP="00715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Камышевского</w:t>
      </w:r>
      <w:r w:rsidRPr="005D1F9E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поселения</w:t>
      </w:r>
    </w:p>
    <w:p w:rsidR="00715E13" w:rsidRPr="005D1F9E" w:rsidRDefault="00715E13" w:rsidP="00715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Зимовниковского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5D1F9E">
        <w:rPr>
          <w:rFonts w:ascii="Times New Roman" w:hAnsi="Times New Roman"/>
          <w:sz w:val="28"/>
          <w:szCs w:val="28"/>
        </w:rPr>
        <w:t xml:space="preserve"> год </w:t>
      </w:r>
    </w:p>
    <w:p w:rsidR="00715E13" w:rsidRPr="005D1F9E" w:rsidRDefault="00715E13" w:rsidP="00715E1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Pr="005D1F9E">
        <w:rPr>
          <w:rFonts w:ascii="Times New Roman" w:hAnsi="Times New Roman"/>
          <w:sz w:val="28"/>
          <w:szCs w:val="28"/>
        </w:rPr>
        <w:t xml:space="preserve"> годов»</w:t>
      </w:r>
    </w:p>
    <w:p w:rsidR="00715E13" w:rsidRDefault="00715E13" w:rsidP="00715E1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5E13" w:rsidRPr="00715E13" w:rsidRDefault="00A4153F" w:rsidP="00715E1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Иные м</w:t>
      </w:r>
      <w:r w:rsidR="00715E13" w:rsidRPr="00715E13">
        <w:rPr>
          <w:rFonts w:ascii="Times New Roman" w:eastAsia="Times New Roman" w:hAnsi="Times New Roman" w:cs="Times New Roman"/>
          <w:sz w:val="28"/>
          <w:szCs w:val="28"/>
        </w:rPr>
        <w:t>ежбюджетные трансферты, 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</w:t>
      </w:r>
    </w:p>
    <w:p w:rsidR="00715E13" w:rsidRPr="00715E13" w:rsidRDefault="00715E13" w:rsidP="00715E1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>самоуправления на 201</w:t>
      </w:r>
      <w:r w:rsidRPr="00715E13">
        <w:rPr>
          <w:rFonts w:ascii="Times New Roman" w:hAnsi="Times New Roman" w:cs="Times New Roman"/>
          <w:sz w:val="28"/>
          <w:szCs w:val="28"/>
        </w:rPr>
        <w:t>9</w:t>
      </w: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715E13" w:rsidRPr="00715E13" w:rsidRDefault="00715E13" w:rsidP="00715E1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</w:t>
      </w:r>
    </w:p>
    <w:p w:rsidR="00715E13" w:rsidRPr="00715E13" w:rsidRDefault="00715E13" w:rsidP="00715E13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   (тыс. рублей)</w:t>
      </w:r>
    </w:p>
    <w:tbl>
      <w:tblPr>
        <w:tblW w:w="9716" w:type="dxa"/>
        <w:tblInd w:w="-252" w:type="dxa"/>
        <w:tblLayout w:type="fixed"/>
        <w:tblLook w:val="0000"/>
      </w:tblPr>
      <w:tblGrid>
        <w:gridCol w:w="4613"/>
        <w:gridCol w:w="5103"/>
      </w:tblGrid>
      <w:tr w:rsidR="00715E13" w:rsidRPr="00715E13" w:rsidTr="00715E13">
        <w:trPr>
          <w:trHeight w:val="1571"/>
        </w:trPr>
        <w:tc>
          <w:tcPr>
            <w:tcW w:w="46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715E13" w:rsidRPr="00715E13" w:rsidRDefault="00715E13" w:rsidP="00715E13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15E13" w:rsidRPr="00715E13" w:rsidRDefault="00715E13" w:rsidP="00715E13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бюджет</w:t>
            </w:r>
            <w:r w:rsidR="00A415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</w:t>
            </w:r>
            <w:r w:rsidR="00A415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ого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</w:t>
            </w:r>
            <w:r w:rsidR="00A415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бюджета </w:t>
            </w:r>
            <w:r w:rsidR="00A415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сельского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поселения </w:t>
            </w:r>
            <w:r w:rsidR="00A415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осуществления внутреннего муниципального финансового контроля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соответствии с заключенным соглашени</w:t>
            </w:r>
            <w:r w:rsidR="00A415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ем</w:t>
            </w:r>
          </w:p>
          <w:p w:rsidR="00715E13" w:rsidRPr="00715E13" w:rsidRDefault="00715E13" w:rsidP="00715E13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15E13" w:rsidRPr="00715E13" w:rsidTr="00715E13">
        <w:trPr>
          <w:trHeight w:val="551"/>
        </w:trPr>
        <w:tc>
          <w:tcPr>
            <w:tcW w:w="4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15E13" w:rsidRPr="00715E13" w:rsidRDefault="00715E13" w:rsidP="00A84A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Камышевское с.п.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15E13" w:rsidRPr="00715E13" w:rsidRDefault="00715E13" w:rsidP="005A2C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E13">
              <w:rPr>
                <w:rFonts w:ascii="Times New Roman" w:hAnsi="Times New Roman" w:cs="Times New Roman"/>
                <w:sz w:val="28"/>
                <w:szCs w:val="28"/>
              </w:rPr>
              <w:t>43,</w:t>
            </w:r>
            <w:r w:rsidR="005A2C4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715E13" w:rsidRPr="00715E13" w:rsidTr="00715E13">
        <w:trPr>
          <w:trHeight w:val="368"/>
        </w:trPr>
        <w:tc>
          <w:tcPr>
            <w:tcW w:w="4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15E13" w:rsidRPr="00715E13" w:rsidRDefault="00715E13" w:rsidP="00A84A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15E13" w:rsidRPr="00715E13" w:rsidRDefault="00715E13" w:rsidP="005A2C4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5E13">
              <w:rPr>
                <w:rFonts w:ascii="Times New Roman" w:hAnsi="Times New Roman" w:cs="Times New Roman"/>
                <w:b/>
                <w:sz w:val="28"/>
                <w:szCs w:val="28"/>
              </w:rPr>
              <w:t>43,</w:t>
            </w:r>
            <w:r w:rsidR="005A2C4F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</w:tr>
    </w:tbl>
    <w:p w:rsidR="00715E13" w:rsidRDefault="00715E13" w:rsidP="00715E13">
      <w:pPr>
        <w:pStyle w:val="a3"/>
        <w:ind w:left="-426"/>
        <w:rPr>
          <w:rFonts w:ascii="Times New Roman" w:hAnsi="Times New Roman"/>
          <w:sz w:val="28"/>
          <w:szCs w:val="28"/>
        </w:rPr>
      </w:pPr>
    </w:p>
    <w:p w:rsidR="00715E13" w:rsidRPr="00715E13" w:rsidRDefault="00715E13" w:rsidP="00715E13">
      <w:pPr>
        <w:pStyle w:val="a3"/>
        <w:ind w:left="-426"/>
        <w:rPr>
          <w:rFonts w:ascii="Times New Roman" w:hAnsi="Times New Roman"/>
          <w:sz w:val="28"/>
          <w:szCs w:val="28"/>
        </w:rPr>
      </w:pPr>
      <w:r w:rsidRPr="00715E13">
        <w:rPr>
          <w:rFonts w:ascii="Times New Roman" w:hAnsi="Times New Roman"/>
          <w:sz w:val="28"/>
          <w:szCs w:val="28"/>
        </w:rPr>
        <w:t>Председатель Собрания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5E13">
        <w:rPr>
          <w:rFonts w:ascii="Times New Roman" w:hAnsi="Times New Roman"/>
          <w:sz w:val="28"/>
          <w:szCs w:val="28"/>
        </w:rPr>
        <w:t>-</w:t>
      </w:r>
    </w:p>
    <w:p w:rsidR="00715E13" w:rsidRPr="00715E13" w:rsidRDefault="00715E13" w:rsidP="00715E13">
      <w:pPr>
        <w:pStyle w:val="a3"/>
        <w:ind w:left="-426"/>
        <w:rPr>
          <w:rFonts w:ascii="Times New Roman" w:hAnsi="Times New Roman"/>
          <w:sz w:val="28"/>
          <w:szCs w:val="28"/>
        </w:rPr>
      </w:pPr>
      <w:r w:rsidRPr="00715E13">
        <w:rPr>
          <w:rFonts w:ascii="Times New Roman" w:hAnsi="Times New Roman"/>
          <w:sz w:val="28"/>
          <w:szCs w:val="28"/>
        </w:rPr>
        <w:t>глава Камышевского сельского поселения                                  С.Г. Молчанов</w:t>
      </w:r>
    </w:p>
    <w:p w:rsidR="00E6387E" w:rsidRDefault="00E6387E"/>
    <w:sectPr w:rsidR="00E6387E" w:rsidSect="00AE2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>
    <w:useFELayout/>
  </w:compat>
  <w:rsids>
    <w:rsidRoot w:val="00715E13"/>
    <w:rsid w:val="000E4E1D"/>
    <w:rsid w:val="005A2C4F"/>
    <w:rsid w:val="00715E13"/>
    <w:rsid w:val="00A4153F"/>
    <w:rsid w:val="00AE2DB6"/>
    <w:rsid w:val="00E63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5E1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724</Characters>
  <Application>Microsoft Office Word</Application>
  <DocSecurity>0</DocSecurity>
  <Lines>6</Lines>
  <Paragraphs>1</Paragraphs>
  <ScaleCrop>false</ScaleCrop>
  <Company>SPecialiST RePack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4</cp:revision>
  <cp:lastPrinted>2018-12-28T09:24:00Z</cp:lastPrinted>
  <dcterms:created xsi:type="dcterms:W3CDTF">2018-12-27T18:13:00Z</dcterms:created>
  <dcterms:modified xsi:type="dcterms:W3CDTF">2018-12-28T09:24:00Z</dcterms:modified>
</cp:coreProperties>
</file>